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7AQIAAO8DAAAOAAAAZHJzL2Uyb0RvYy54bWysU9uO0zAQfUfiHyy/0yRVoRA1XS1dFSEt&#10;F2mXD3AcJ7FwPGbsNilfz9jpdgu8IfxgeTzjM3POjDc302DYUaHXYCteLHLOlJXQaNtV/Nvj/tVb&#10;znwQthEGrKr4SXl+s335YjO6Ui2hB9MoZARifTm6ivchuDLLvOzVIPwCnLLkbAEHEcjELmtQjIQ+&#10;mGyZ52+yEbBxCFJ5T7d3s5NvE37bKhm+tK1XgZmKU20h7Zj2Ou7ZdiPKDoXrtTyXIf6hikFoS0kv&#10;UHciCHZA/RfUoCWChzYsJAwZtK2WKnEgNkX+B5uHXjiVuJA43l1k8v8PVn4+fkWmm4qvObNioBY9&#10;qimw9zCxdVRndL6koAdHYWGia+pyYurdPcjvnlnY9cJ26hYRxl6Jhqor4svs6umM4yNIPX6ChtKI&#10;Q4AENLU4ROlIDEbo1KXTpTOxFEmXy2JdrHNySfK9K1YrOscUonx67dCHDwoGFg8VR+p8QhfHex/m&#10;0KeQmMyD0c1eG5MM7OqdQXYUNCX7tM7ov4UZG4MtxGczYrxJNCOzmWOY6omckXsNzYkII8xTR7+E&#10;Dj3gT85GmriK+x8HgYoz89GSaIkWjWgyVq/XS6KL15762iOsJKiKB87m4y7MY31wqLueMs1tsnBL&#10;Qrc6afBc1blumqqk4vkHxLG9tlPU8z/d/gIAAP//AwBQSwMEFAAGAAgAAAAhABchjpvbAAAACwEA&#10;AA8AAABkcnMvZG93bnJldi54bWxMj8FOw0AMRO9I/MPKSFwQ3VBBUkI2FSCBuLb0A5ysm0RkvVF2&#10;26R/j3OCk8ea0fi52M6uV2caQ+fZwMMqAUVce9txY+Dw/XG/ARUissXeMxm4UIBteX1VYG79xDs6&#10;72OjpIRDjgbaGIdc61C35DCs/EAs3tGPDqOsY6PtiJOUu16vkyTVDjuWCy0O9N5S/bM/OQPHr+nu&#10;6XmqPuMh2z2mb9hllb8Yc3szv76AijTHvzAs+IIOpTBV/sQ2qN5AJvUSFWMjcwkk6VpUJWoRuiz0&#10;/x/KXwAAAP//AwBQSwECLQAUAAYACAAAACEAtoM4kv4AAADhAQAAEwAAAAAAAAAAAAAAAAAAAAAA&#10;W0NvbnRlbnRfVHlwZXNdLnhtbFBLAQItABQABgAIAAAAIQA4/SH/1gAAAJQBAAALAAAAAAAAAAAA&#10;AAAAAC8BAABfcmVscy8ucmVsc1BLAQItABQABgAIAAAAIQAx7+M7AQIAAO8DAAAOAAAAAAAAAAAA&#10;AAAAAC4CAABkcnMvZTJvRG9jLnhtbFBLAQItABQABgAIAAAAIQAXIY6b2wAAAAsBAAAPAAAAAAAA&#10;AAAAAAAAAFsEAABkcnMvZG93bnJldi54bWxQSwUGAAAAAAQABADzAAAAYwUAAAAA&#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045D2C83" w14:textId="6B8FDB5F" w:rsidR="00F63456" w:rsidRPr="007A3336" w:rsidRDefault="00987A07" w:rsidP="00F63456">
      <w:pPr>
        <w:ind w:firstLine="720"/>
        <w:jc w:val="both"/>
        <w:rPr>
          <w:sz w:val="22"/>
          <w:szCs w:val="22"/>
        </w:rPr>
      </w:pPr>
      <w:r>
        <w:rPr>
          <w:sz w:val="22"/>
          <w:szCs w:val="22"/>
        </w:rPr>
        <w:t>March 10, 2026</w:t>
      </w:r>
      <w:bookmarkStart w:id="0" w:name="_GoBack"/>
      <w:bookmarkEnd w:id="0"/>
    </w:p>
    <w:p w14:paraId="4E549C3C" w14:textId="77777777" w:rsidR="00F63456" w:rsidRDefault="00F63456" w:rsidP="0079008F">
      <w:pPr>
        <w:ind w:firstLine="720"/>
        <w:jc w:val="both"/>
        <w:rPr>
          <w:b/>
          <w:sz w:val="22"/>
          <w:szCs w:val="22"/>
          <w:u w:val="single"/>
        </w:rPr>
      </w:pPr>
    </w:p>
    <w:p w14:paraId="1F5AD92A" w14:textId="05815989" w:rsidR="0079008F" w:rsidRPr="00282B68" w:rsidRDefault="00F73A12" w:rsidP="0079008F">
      <w:pPr>
        <w:ind w:firstLine="720"/>
        <w:jc w:val="both"/>
        <w:rPr>
          <w:b/>
          <w:sz w:val="22"/>
          <w:szCs w:val="22"/>
          <w:u w:val="single"/>
        </w:rPr>
      </w:pPr>
      <w:r w:rsidRPr="00282B68">
        <w:rPr>
          <w:b/>
          <w:sz w:val="22"/>
          <w:szCs w:val="22"/>
          <w:u w:val="single"/>
        </w:rPr>
        <w:t>Part 1 – General</w:t>
      </w:r>
    </w:p>
    <w:p w14:paraId="310064B4" w14:textId="730EC095" w:rsidR="00236F20" w:rsidRPr="00FE00A8" w:rsidRDefault="00236F20" w:rsidP="00FE00A8">
      <w:pPr>
        <w:jc w:val="both"/>
        <w:rPr>
          <w:b/>
          <w:sz w:val="22"/>
          <w:szCs w:val="22"/>
        </w:rPr>
      </w:pPr>
    </w:p>
    <w:p w14:paraId="17FF0A38" w14:textId="5DE2C285" w:rsidR="00236F20" w:rsidRDefault="00EF3743" w:rsidP="00EF3743">
      <w:pPr>
        <w:pStyle w:val="ListParagraph"/>
        <w:numPr>
          <w:ilvl w:val="1"/>
          <w:numId w:val="2"/>
        </w:numPr>
        <w:jc w:val="both"/>
        <w:rPr>
          <w:b/>
          <w:sz w:val="22"/>
          <w:szCs w:val="22"/>
        </w:rPr>
      </w:pPr>
      <w:r>
        <w:rPr>
          <w:b/>
          <w:sz w:val="22"/>
          <w:szCs w:val="22"/>
        </w:rPr>
        <w:t xml:space="preserve">    </w:t>
      </w:r>
      <w:r w:rsidR="006A5051">
        <w:rPr>
          <w:b/>
          <w:sz w:val="22"/>
          <w:szCs w:val="22"/>
        </w:rPr>
        <w:t>Insul-8</w:t>
      </w:r>
      <w:r w:rsidR="006A5051" w:rsidRPr="00A454D6">
        <w:rPr>
          <w:b/>
          <w:sz w:val="22"/>
          <w:szCs w:val="22"/>
          <w:vertAlign w:val="superscript"/>
        </w:rPr>
        <w:t>®</w:t>
      </w:r>
      <w:r w:rsidR="006A5051">
        <w:rPr>
          <w:b/>
          <w:sz w:val="22"/>
          <w:szCs w:val="22"/>
        </w:rPr>
        <w:t xml:space="preserve"> Below Ground</w:t>
      </w:r>
      <w:r w:rsidR="006A5051" w:rsidRPr="00017F4D">
        <w:rPr>
          <w:b/>
          <w:sz w:val="22"/>
          <w:szCs w:val="22"/>
        </w:rPr>
        <w:t xml:space="preserve"> </w:t>
      </w:r>
      <w:r w:rsidR="006A5051">
        <w:rPr>
          <w:b/>
          <w:sz w:val="22"/>
          <w:szCs w:val="22"/>
        </w:rPr>
        <w:t>– Ductile Iron x Foam x HDPE</w:t>
      </w:r>
    </w:p>
    <w:p w14:paraId="3D92E991" w14:textId="54A9284F" w:rsidR="00EF3743" w:rsidRDefault="00EF3743" w:rsidP="00EF3743">
      <w:pPr>
        <w:jc w:val="both"/>
        <w:rPr>
          <w:bCs w:val="0"/>
          <w:sz w:val="22"/>
          <w:szCs w:val="22"/>
        </w:rPr>
      </w:pPr>
    </w:p>
    <w:p w14:paraId="787C3563" w14:textId="310B75B7" w:rsidR="00EF3743" w:rsidRPr="00EF3743" w:rsidRDefault="00EF3743" w:rsidP="00EF3743">
      <w:pPr>
        <w:ind w:left="720"/>
        <w:jc w:val="both"/>
        <w:rPr>
          <w:bCs w:val="0"/>
          <w:sz w:val="22"/>
          <w:szCs w:val="22"/>
        </w:rPr>
      </w:pPr>
      <w:r>
        <w:rPr>
          <w:b/>
          <w:sz w:val="22"/>
          <w:szCs w:val="22"/>
        </w:rPr>
        <w:t>1.02</w:t>
      </w:r>
      <w:r>
        <w:rPr>
          <w:b/>
          <w:sz w:val="22"/>
          <w:szCs w:val="22"/>
        </w:rPr>
        <w:tab/>
        <w:t>This system</w:t>
      </w:r>
      <w:r>
        <w:rPr>
          <w:bCs w:val="0"/>
          <w:sz w:val="22"/>
          <w:szCs w:val="22"/>
        </w:rPr>
        <w:t xml:space="preserve"> shall be </w:t>
      </w:r>
      <w:r w:rsidRPr="00EF3743">
        <w:rPr>
          <w:b/>
          <w:sz w:val="22"/>
          <w:szCs w:val="22"/>
        </w:rPr>
        <w:t xml:space="preserve">Pre-insulated Ductile Iron </w:t>
      </w:r>
      <w:r w:rsidR="006A5051">
        <w:rPr>
          <w:b/>
          <w:sz w:val="22"/>
          <w:szCs w:val="22"/>
        </w:rPr>
        <w:t xml:space="preserve">x HDPE </w:t>
      </w:r>
      <w:r w:rsidRPr="00EF3743">
        <w:rPr>
          <w:b/>
          <w:sz w:val="22"/>
          <w:szCs w:val="22"/>
        </w:rPr>
        <w:t xml:space="preserve">with </w:t>
      </w:r>
      <w:r w:rsidR="006A5051">
        <w:rPr>
          <w:b/>
          <w:sz w:val="22"/>
          <w:szCs w:val="22"/>
        </w:rPr>
        <w:t xml:space="preserve">Polyisocyanurate Foam </w:t>
      </w:r>
      <w:r w:rsidR="006A5051" w:rsidRPr="00EF3743">
        <w:rPr>
          <w:b/>
          <w:sz w:val="22"/>
          <w:szCs w:val="22"/>
        </w:rPr>
        <w:t>Piping System</w:t>
      </w:r>
      <w:r w:rsidR="006A5051">
        <w:rPr>
          <w:b/>
          <w:sz w:val="22"/>
          <w:szCs w:val="22"/>
        </w:rPr>
        <w:t xml:space="preserve"> </w:t>
      </w:r>
      <w:r w:rsidR="006A5051" w:rsidRPr="006A5051">
        <w:rPr>
          <w:sz w:val="22"/>
          <w:szCs w:val="22"/>
        </w:rPr>
        <w:t>as</w:t>
      </w:r>
      <w:r w:rsidRPr="006A5051">
        <w:rPr>
          <w:bCs w:val="0"/>
          <w:sz w:val="22"/>
          <w:szCs w:val="22"/>
        </w:rPr>
        <w:t xml:space="preserve"> m</w:t>
      </w:r>
      <w:r>
        <w:rPr>
          <w:bCs w:val="0"/>
          <w:sz w:val="22"/>
          <w:szCs w:val="22"/>
        </w:rPr>
        <w:t xml:space="preserve">anufactured by </w:t>
      </w:r>
      <w:proofErr w:type="spellStart"/>
      <w:r w:rsidRPr="00EF3743">
        <w:rPr>
          <w:b/>
          <w:sz w:val="22"/>
          <w:szCs w:val="22"/>
        </w:rPr>
        <w:t>Rovanco</w:t>
      </w:r>
      <w:proofErr w:type="spellEnd"/>
      <w:r w:rsidRPr="00EF3743">
        <w:rPr>
          <w:b/>
          <w:sz w:val="22"/>
          <w:szCs w:val="22"/>
        </w:rPr>
        <w:t xml:space="preserve"> Piping Systems</w:t>
      </w:r>
      <w:r>
        <w:rPr>
          <w:bCs w:val="0"/>
          <w:sz w:val="22"/>
          <w:szCs w:val="22"/>
        </w:rPr>
        <w:t xml:space="preserve"> 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717055FF" w14:textId="77A255DE" w:rsidR="00EF3743" w:rsidRPr="00EF3743" w:rsidRDefault="00236F20" w:rsidP="00EF3743">
      <w:pPr>
        <w:ind w:left="720"/>
        <w:jc w:val="both"/>
        <w:rPr>
          <w:bCs w:val="0"/>
          <w:iCs w:val="0"/>
          <w:sz w:val="22"/>
          <w:szCs w:val="22"/>
        </w:rPr>
      </w:pPr>
      <w:r w:rsidRPr="00EF3743">
        <w:rPr>
          <w:b/>
          <w:bCs w:val="0"/>
          <w:sz w:val="22"/>
          <w:szCs w:val="22"/>
        </w:rPr>
        <w:t>2.01</w:t>
      </w:r>
      <w:r w:rsidRPr="00EF3743">
        <w:rPr>
          <w:b/>
          <w:bCs w:val="0"/>
          <w:sz w:val="22"/>
          <w:szCs w:val="22"/>
        </w:rPr>
        <w:tab/>
      </w:r>
      <w:r w:rsidR="00EF3743" w:rsidRPr="00EF3743">
        <w:rPr>
          <w:b/>
          <w:bCs w:val="0"/>
          <w:sz w:val="22"/>
          <w:szCs w:val="22"/>
        </w:rPr>
        <w:t>Carrier Pipe</w:t>
      </w:r>
      <w:r w:rsidR="00B50B7A">
        <w:rPr>
          <w:b/>
          <w:bCs w:val="0"/>
          <w:sz w:val="22"/>
          <w:szCs w:val="22"/>
        </w:rPr>
        <w:t>:</w:t>
      </w:r>
      <w:r w:rsidR="00EF3743" w:rsidRPr="00EF3743">
        <w:rPr>
          <w:b/>
          <w:bCs w:val="0"/>
          <w:sz w:val="22"/>
          <w:szCs w:val="22"/>
        </w:rPr>
        <w:t xml:space="preserve"> </w:t>
      </w:r>
      <w:r w:rsidR="00B50B7A">
        <w:rPr>
          <w:sz w:val="22"/>
          <w:szCs w:val="22"/>
        </w:rPr>
        <w:t>S</w:t>
      </w:r>
      <w:r w:rsidR="00EF3743" w:rsidRPr="00EF3743">
        <w:rPr>
          <w:sz w:val="22"/>
          <w:szCs w:val="22"/>
        </w:rPr>
        <w:t xml:space="preserve">hall be </w:t>
      </w:r>
      <w:r w:rsidR="00EF3743" w:rsidRPr="00EF3743">
        <w:rPr>
          <w:bCs w:val="0"/>
          <w:iCs w:val="0"/>
          <w:sz w:val="22"/>
          <w:szCs w:val="22"/>
        </w:rPr>
        <w:t>Ductile Iron Class 50 in nominal 20’ lengths per AWWA C 151 and Federal Specification WW-P-421-D, with gasketed joints. Gaskets for service under 150˚F shall be made of Styrene Butadiene Rubber.  For services from 150˚F to 200˚F, Neoprene Gaskets are used. From 200˚F to 250˚F, E.P.D.M. Gaskets are required. No cement liner shall be used on systems operating at above 140˚F.</w:t>
      </w:r>
    </w:p>
    <w:p w14:paraId="34E9C36C" w14:textId="576ACA76" w:rsidR="00236F20" w:rsidRDefault="00236F20" w:rsidP="00FE00A8">
      <w:pPr>
        <w:ind w:left="720"/>
        <w:jc w:val="both"/>
        <w:rPr>
          <w:iCs w:val="0"/>
          <w:sz w:val="22"/>
          <w:szCs w:val="22"/>
        </w:rPr>
      </w:pPr>
    </w:p>
    <w:p w14:paraId="3F5461F8" w14:textId="7F144786" w:rsidR="00EF3743" w:rsidRPr="00EF3743" w:rsidRDefault="00EF3743" w:rsidP="00EF3743">
      <w:pPr>
        <w:ind w:left="720"/>
        <w:jc w:val="both"/>
        <w:rPr>
          <w:bCs w:val="0"/>
          <w:iCs w:val="0"/>
          <w:sz w:val="22"/>
          <w:szCs w:val="22"/>
        </w:rPr>
      </w:pPr>
      <w:r>
        <w:rPr>
          <w:b/>
          <w:bCs w:val="0"/>
          <w:iCs w:val="0"/>
          <w:sz w:val="22"/>
          <w:szCs w:val="22"/>
        </w:rPr>
        <w:t>2.02</w:t>
      </w:r>
      <w:r>
        <w:rPr>
          <w:b/>
          <w:bCs w:val="0"/>
          <w:iCs w:val="0"/>
          <w:sz w:val="22"/>
          <w:szCs w:val="22"/>
        </w:rPr>
        <w:tab/>
        <w:t>Pipe Fittings</w:t>
      </w:r>
      <w:r w:rsidR="00B50B7A">
        <w:rPr>
          <w:b/>
          <w:bCs w:val="0"/>
          <w:iCs w:val="0"/>
          <w:sz w:val="22"/>
          <w:szCs w:val="22"/>
        </w:rPr>
        <w:t>:</w:t>
      </w:r>
      <w:r>
        <w:rPr>
          <w:b/>
          <w:bCs w:val="0"/>
          <w:iCs w:val="0"/>
          <w:sz w:val="22"/>
          <w:szCs w:val="22"/>
        </w:rPr>
        <w:t xml:space="preserve"> </w:t>
      </w:r>
      <w:r w:rsidR="00B50B7A">
        <w:rPr>
          <w:bCs w:val="0"/>
          <w:iCs w:val="0"/>
          <w:sz w:val="22"/>
          <w:szCs w:val="22"/>
        </w:rPr>
        <w:t>S</w:t>
      </w:r>
      <w:r w:rsidRPr="00EF3743">
        <w:rPr>
          <w:bCs w:val="0"/>
          <w:iCs w:val="0"/>
          <w:sz w:val="22"/>
          <w:szCs w:val="22"/>
        </w:rPr>
        <w:t xml:space="preserve">hall be mechanical joint and poured in a thrust block.  All pipe fittings </w:t>
      </w:r>
      <w:r w:rsidR="006D66FD">
        <w:rPr>
          <w:bCs w:val="0"/>
          <w:iCs w:val="0"/>
          <w:sz w:val="22"/>
          <w:szCs w:val="22"/>
        </w:rPr>
        <w:br/>
      </w:r>
      <w:r w:rsidRPr="00EF3743">
        <w:rPr>
          <w:bCs w:val="0"/>
          <w:iCs w:val="0"/>
          <w:sz w:val="22"/>
          <w:szCs w:val="22"/>
        </w:rPr>
        <w:t xml:space="preserve">shall be furnished by the pre-insulated pipe manufacturer. Fittings shall be AWWA C110 </w:t>
      </w:r>
      <w:r w:rsidR="006D66FD">
        <w:rPr>
          <w:bCs w:val="0"/>
          <w:iCs w:val="0"/>
          <w:sz w:val="22"/>
          <w:szCs w:val="22"/>
        </w:rPr>
        <w:br/>
      </w:r>
      <w:r w:rsidRPr="00EF3743">
        <w:rPr>
          <w:bCs w:val="0"/>
          <w:iCs w:val="0"/>
          <w:sz w:val="22"/>
          <w:szCs w:val="22"/>
        </w:rPr>
        <w:t>or AWWA C111.</w:t>
      </w:r>
    </w:p>
    <w:p w14:paraId="36E5E370" w14:textId="01CC0AEC" w:rsidR="00EF3743" w:rsidRDefault="00EF3743" w:rsidP="00FE00A8">
      <w:pPr>
        <w:ind w:left="720"/>
        <w:jc w:val="both"/>
        <w:rPr>
          <w:iCs w:val="0"/>
          <w:sz w:val="28"/>
          <w:szCs w:val="28"/>
        </w:rPr>
      </w:pPr>
    </w:p>
    <w:p w14:paraId="2A6329E0" w14:textId="3BE46CCE" w:rsidR="008E3ABB" w:rsidRDefault="00EF3743" w:rsidP="008E3ABB">
      <w:pPr>
        <w:ind w:left="720"/>
        <w:jc w:val="both"/>
        <w:rPr>
          <w:color w:val="000000"/>
          <w:sz w:val="22"/>
          <w:szCs w:val="22"/>
        </w:rPr>
      </w:pPr>
      <w:r>
        <w:rPr>
          <w:b/>
          <w:bCs w:val="0"/>
          <w:iCs w:val="0"/>
          <w:sz w:val="22"/>
          <w:szCs w:val="22"/>
        </w:rPr>
        <w:t>2.03</w:t>
      </w:r>
      <w:r w:rsidR="008E3ABB">
        <w:rPr>
          <w:b/>
          <w:bCs w:val="0"/>
          <w:iCs w:val="0"/>
          <w:sz w:val="22"/>
          <w:szCs w:val="22"/>
        </w:rPr>
        <w:tab/>
      </w:r>
      <w:r w:rsidR="00D5264B">
        <w:rPr>
          <w:b/>
          <w:bCs w:val="0"/>
          <w:iCs w:val="0"/>
          <w:sz w:val="22"/>
          <w:szCs w:val="22"/>
        </w:rPr>
        <w:t xml:space="preserve">Carrier Pipe </w:t>
      </w:r>
      <w:r w:rsidR="008E3ABB" w:rsidRPr="008E3ABB">
        <w:rPr>
          <w:b/>
          <w:bCs w:val="0"/>
          <w:iCs w:val="0"/>
          <w:sz w:val="22"/>
          <w:szCs w:val="22"/>
        </w:rPr>
        <w:t>Insulation</w:t>
      </w:r>
      <w:r w:rsidR="00B50B7A">
        <w:rPr>
          <w:b/>
          <w:bCs w:val="0"/>
          <w:iCs w:val="0"/>
          <w:sz w:val="22"/>
          <w:szCs w:val="22"/>
        </w:rPr>
        <w:t xml:space="preserve">: </w:t>
      </w:r>
      <w:r w:rsidR="00B50B7A" w:rsidRPr="008568E6">
        <w:rPr>
          <w:bCs w:val="0"/>
          <w:iCs w:val="0"/>
          <w:color w:val="000000"/>
          <w:sz w:val="22"/>
          <w:szCs w:val="22"/>
        </w:rPr>
        <w:t xml:space="preserve">Carrier pipe insulation </w:t>
      </w:r>
      <w:r w:rsidR="00B50B7A" w:rsidRPr="00203CF7">
        <w:rPr>
          <w:color w:val="000000"/>
          <w:sz w:val="22"/>
          <w:szCs w:val="22"/>
        </w:rPr>
        <w:t xml:space="preserve">shall be a polyisocyanurate </w:t>
      </w:r>
      <w:r w:rsidR="00B50B7A">
        <w:rPr>
          <w:color w:val="000000"/>
          <w:sz w:val="22"/>
          <w:szCs w:val="22"/>
        </w:rPr>
        <w:t xml:space="preserve">high temp </w:t>
      </w:r>
      <w:r w:rsidR="00B50B7A" w:rsidRPr="00203CF7">
        <w:rPr>
          <w:color w:val="000000"/>
          <w:sz w:val="22"/>
          <w:szCs w:val="22"/>
        </w:rPr>
        <w:t xml:space="preserve">foam injected with one shot into the annular space between carrier pipe and jacket. Insulation shall be rigid, &gt;90% closed cell polyisocyanurate with a minimum 2.0 </w:t>
      </w:r>
      <w:proofErr w:type="spellStart"/>
      <w:r w:rsidR="00B50B7A" w:rsidRPr="00203CF7">
        <w:rPr>
          <w:color w:val="000000"/>
          <w:sz w:val="22"/>
          <w:szCs w:val="22"/>
        </w:rPr>
        <w:t>lbs</w:t>
      </w:r>
      <w:proofErr w:type="spellEnd"/>
      <w:r w:rsidR="00B50B7A" w:rsidRPr="00203CF7">
        <w:rPr>
          <w:color w:val="000000"/>
          <w:sz w:val="22"/>
          <w:szCs w:val="22"/>
        </w:rPr>
        <w:t xml:space="preserve"> per foot</w:t>
      </w:r>
      <w:r w:rsidR="00B50B7A" w:rsidRPr="00203CF7">
        <w:rPr>
          <w:color w:val="000000"/>
          <w:sz w:val="22"/>
          <w:szCs w:val="22"/>
          <w:vertAlign w:val="superscript"/>
        </w:rPr>
        <w:t xml:space="preserve">3 </w:t>
      </w:r>
      <w:r w:rsidR="00B50B7A" w:rsidRPr="00203CF7">
        <w:rPr>
          <w:color w:val="000000"/>
          <w:sz w:val="22"/>
          <w:szCs w:val="22"/>
        </w:rPr>
        <w:t>density, compressive strength of 30 psi @ 75˚F, a thermal conductivity K factor no higher than 0.1</w:t>
      </w:r>
      <w:r w:rsidR="006A5051">
        <w:rPr>
          <w:color w:val="000000"/>
          <w:sz w:val="22"/>
          <w:szCs w:val="22"/>
        </w:rPr>
        <w:t>4</w:t>
      </w:r>
      <w:r w:rsidR="00B50B7A" w:rsidRPr="00203CF7">
        <w:rPr>
          <w:color w:val="000000"/>
          <w:sz w:val="22"/>
          <w:szCs w:val="22"/>
        </w:rPr>
        <w:t xml:space="preserve"> @ 75˚F per ASTM C-518. Maximum continuous operating temperature of p</w:t>
      </w:r>
      <w:r w:rsidR="00B50B7A">
        <w:rPr>
          <w:color w:val="000000"/>
          <w:sz w:val="22"/>
          <w:szCs w:val="22"/>
        </w:rPr>
        <w:t>olyisocyanurate foam shall not exceed 300˚F, except for intermittent spikes of 350˚F.</w:t>
      </w:r>
    </w:p>
    <w:p w14:paraId="774D7F92" w14:textId="77777777" w:rsidR="00F63456" w:rsidRDefault="00F63456" w:rsidP="008E3ABB">
      <w:pPr>
        <w:ind w:left="720"/>
        <w:jc w:val="both"/>
        <w:rPr>
          <w:bCs w:val="0"/>
          <w:iCs w:val="0"/>
          <w:sz w:val="18"/>
          <w:szCs w:val="18"/>
        </w:rPr>
      </w:pPr>
    </w:p>
    <w:p w14:paraId="5E8C81B5" w14:textId="4F58D28C" w:rsidR="008E3ABB" w:rsidRDefault="008E3ABB" w:rsidP="008E3ABB">
      <w:pPr>
        <w:ind w:left="720"/>
        <w:jc w:val="both"/>
        <w:rPr>
          <w:bCs w:val="0"/>
          <w:iCs w:val="0"/>
          <w:sz w:val="18"/>
          <w:szCs w:val="18"/>
        </w:rPr>
      </w:pPr>
    </w:p>
    <w:p w14:paraId="09F3A909" w14:textId="7B31B935" w:rsidR="006A5051" w:rsidRDefault="008E3ABB" w:rsidP="006A5051">
      <w:pPr>
        <w:ind w:left="720"/>
        <w:jc w:val="both"/>
        <w:rPr>
          <w:sz w:val="22"/>
          <w:szCs w:val="22"/>
        </w:rPr>
      </w:pPr>
      <w:r>
        <w:rPr>
          <w:b/>
          <w:iCs w:val="0"/>
          <w:sz w:val="22"/>
          <w:szCs w:val="22"/>
        </w:rPr>
        <w:t>2.04 Jacketing Material</w:t>
      </w:r>
      <w:r w:rsidR="00B50B7A">
        <w:rPr>
          <w:b/>
          <w:iCs w:val="0"/>
          <w:sz w:val="22"/>
          <w:szCs w:val="22"/>
        </w:rPr>
        <w:t>:</w:t>
      </w:r>
      <w:r>
        <w:rPr>
          <w:b/>
          <w:iCs w:val="0"/>
          <w:sz w:val="22"/>
          <w:szCs w:val="22"/>
        </w:rPr>
        <w:t xml:space="preserve"> </w:t>
      </w:r>
      <w:r w:rsidR="006A5051" w:rsidRPr="00A55BF4">
        <w:rPr>
          <w:sz w:val="22"/>
          <w:szCs w:val="22"/>
        </w:rPr>
        <w:t>The outer casing shall be high density polyethylene (HDPE) conforming to ASTM D3350, Type III, Category 5, Class C and Grade P23/P34.  With a minimum of 2% by weight of carbon black. Minimum thickness if 1</w:t>
      </w:r>
      <w:r w:rsidR="006A5051">
        <w:rPr>
          <w:sz w:val="22"/>
          <w:szCs w:val="22"/>
        </w:rPr>
        <w:t>75</w:t>
      </w:r>
      <w:r w:rsidR="006A5051" w:rsidRPr="00A55BF4">
        <w:rPr>
          <w:sz w:val="22"/>
          <w:szCs w:val="22"/>
        </w:rPr>
        <w:t xml:space="preserve"> mils. No FRP overwrap or sprayed jacketing will be allowed. Minimum jacket thickness shall be in accordance with Table 1.</w:t>
      </w:r>
    </w:p>
    <w:p w14:paraId="63A8823A" w14:textId="77777777" w:rsidR="006A5051" w:rsidRDefault="006A5051" w:rsidP="006A5051">
      <w:pPr>
        <w:ind w:left="720"/>
        <w:rPr>
          <w:sz w:val="22"/>
          <w:szCs w:val="22"/>
        </w:rPr>
      </w:pPr>
    </w:p>
    <w:p w14:paraId="56246546" w14:textId="77777777" w:rsidR="00F63456" w:rsidRDefault="00F63456" w:rsidP="00F63456">
      <w:pPr>
        <w:ind w:left="720"/>
        <w:jc w:val="both"/>
        <w:rPr>
          <w:sz w:val="22"/>
          <w:szCs w:val="22"/>
        </w:rPr>
      </w:pPr>
    </w:p>
    <w:p w14:paraId="454F945C" w14:textId="77777777" w:rsidR="00F63456" w:rsidRDefault="00F63456" w:rsidP="00F63456">
      <w:pPr>
        <w:ind w:left="720"/>
        <w:jc w:val="both"/>
        <w:rPr>
          <w:sz w:val="22"/>
          <w:szCs w:val="22"/>
        </w:rPr>
      </w:pPr>
    </w:p>
    <w:p w14:paraId="7FAF8744" w14:textId="77777777" w:rsidR="00F63456" w:rsidRDefault="00F63456" w:rsidP="00F63456">
      <w:pPr>
        <w:ind w:left="720"/>
        <w:jc w:val="both"/>
        <w:rPr>
          <w:sz w:val="22"/>
          <w:szCs w:val="22"/>
        </w:rPr>
      </w:pPr>
    </w:p>
    <w:p w14:paraId="7562F793" w14:textId="77777777" w:rsidR="00F63456" w:rsidRDefault="00F63456" w:rsidP="00F63456">
      <w:pPr>
        <w:ind w:left="720"/>
        <w:jc w:val="both"/>
        <w:rPr>
          <w:sz w:val="22"/>
          <w:szCs w:val="22"/>
        </w:rPr>
      </w:pPr>
    </w:p>
    <w:p w14:paraId="2DF3A643" w14:textId="77777777" w:rsidR="00F63456" w:rsidRDefault="00F63456" w:rsidP="00F63456">
      <w:pPr>
        <w:ind w:left="720"/>
        <w:jc w:val="both"/>
        <w:rPr>
          <w:sz w:val="22"/>
          <w:szCs w:val="22"/>
        </w:rPr>
      </w:pPr>
    </w:p>
    <w:p w14:paraId="24FE8414" w14:textId="77777777" w:rsidR="00F63456" w:rsidRDefault="00F63456" w:rsidP="00F63456">
      <w:pPr>
        <w:ind w:left="720"/>
        <w:jc w:val="both"/>
        <w:rPr>
          <w:sz w:val="22"/>
          <w:szCs w:val="22"/>
        </w:rPr>
      </w:pPr>
    </w:p>
    <w:p w14:paraId="37416E47" w14:textId="77777777" w:rsidR="00F63456" w:rsidRDefault="00F63456" w:rsidP="00F63456">
      <w:pPr>
        <w:ind w:left="720"/>
        <w:jc w:val="both"/>
        <w:rPr>
          <w:sz w:val="22"/>
          <w:szCs w:val="22"/>
        </w:rPr>
      </w:pPr>
    </w:p>
    <w:p w14:paraId="3066AFD2" w14:textId="77777777" w:rsidR="00F63456" w:rsidRDefault="00F63456" w:rsidP="00F63456">
      <w:pPr>
        <w:ind w:left="720"/>
        <w:jc w:val="both"/>
        <w:rPr>
          <w:sz w:val="22"/>
          <w:szCs w:val="22"/>
        </w:rPr>
      </w:pPr>
    </w:p>
    <w:p w14:paraId="6C6C9437" w14:textId="77777777" w:rsidR="00F63456" w:rsidRDefault="00F63456" w:rsidP="00F63456">
      <w:pPr>
        <w:ind w:left="720"/>
        <w:jc w:val="both"/>
        <w:rPr>
          <w:sz w:val="22"/>
          <w:szCs w:val="22"/>
        </w:rPr>
      </w:pPr>
    </w:p>
    <w:p w14:paraId="4AEECB96" w14:textId="77777777" w:rsidR="00F63456" w:rsidRDefault="00F63456" w:rsidP="00F63456">
      <w:pPr>
        <w:ind w:left="720"/>
        <w:jc w:val="both"/>
        <w:rPr>
          <w:sz w:val="22"/>
          <w:szCs w:val="22"/>
        </w:rPr>
      </w:pPr>
    </w:p>
    <w:p w14:paraId="5AA103CA" w14:textId="7323F6AD" w:rsidR="00F63456" w:rsidRDefault="00F63456" w:rsidP="00F63456">
      <w:pPr>
        <w:ind w:left="720"/>
        <w:jc w:val="both"/>
        <w:rPr>
          <w:sz w:val="22"/>
          <w:szCs w:val="22"/>
        </w:rPr>
      </w:pPr>
    </w:p>
    <w:p w14:paraId="45BB47C1" w14:textId="77777777" w:rsidR="00F63456" w:rsidRDefault="00F63456" w:rsidP="00F63456">
      <w:pPr>
        <w:ind w:left="720"/>
        <w:jc w:val="both"/>
        <w:rPr>
          <w:sz w:val="22"/>
          <w:szCs w:val="22"/>
        </w:rPr>
      </w:pPr>
    </w:p>
    <w:p w14:paraId="7A5F7A03" w14:textId="5BBF72B9" w:rsidR="006A5051" w:rsidRPr="00F63456" w:rsidRDefault="006A5051" w:rsidP="00F63456">
      <w:pPr>
        <w:ind w:left="720"/>
        <w:jc w:val="both"/>
        <w:rPr>
          <w:sz w:val="22"/>
          <w:szCs w:val="22"/>
        </w:rPr>
      </w:pPr>
      <w:r>
        <w:rPr>
          <w:sz w:val="22"/>
          <w:szCs w:val="22"/>
        </w:rPr>
        <w:lastRenderedPageBreak/>
        <w:t>Table 1:</w:t>
      </w:r>
    </w:p>
    <w:tbl>
      <w:tblPr>
        <w:tblpPr w:leftFromText="180" w:rightFromText="180" w:vertAnchor="text" w:horzAnchor="page" w:tblpX="1965" w:tblpY="41"/>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38"/>
        <w:gridCol w:w="142"/>
        <w:gridCol w:w="2410"/>
        <w:gridCol w:w="1275"/>
        <w:gridCol w:w="1701"/>
      </w:tblGrid>
      <w:tr w:rsidR="006A5051" w:rsidRPr="00A55BF4" w14:paraId="3FD761FE" w14:textId="77777777" w:rsidTr="000E1244">
        <w:tc>
          <w:tcPr>
            <w:tcW w:w="1980" w:type="dxa"/>
            <w:gridSpan w:val="2"/>
            <w:vAlign w:val="bottom"/>
          </w:tcPr>
          <w:p w14:paraId="2B5EB414" w14:textId="77777777" w:rsidR="006A5051" w:rsidRPr="00A55BF4" w:rsidRDefault="006A5051" w:rsidP="000E1244">
            <w:pPr>
              <w:jc w:val="center"/>
              <w:rPr>
                <w:bCs w:val="0"/>
                <w:iCs w:val="0"/>
                <w:sz w:val="18"/>
                <w:szCs w:val="18"/>
              </w:rPr>
            </w:pPr>
            <w:r w:rsidRPr="00A55BF4">
              <w:rPr>
                <w:bCs w:val="0"/>
                <w:iCs w:val="0"/>
                <w:sz w:val="18"/>
                <w:szCs w:val="18"/>
              </w:rPr>
              <w:t>Nominal Pipe Size in Inches</w:t>
            </w:r>
          </w:p>
        </w:tc>
        <w:tc>
          <w:tcPr>
            <w:tcW w:w="2410" w:type="dxa"/>
          </w:tcPr>
          <w:p w14:paraId="6B2F3037" w14:textId="77777777" w:rsidR="006A5051" w:rsidRPr="00A55BF4" w:rsidRDefault="006A5051" w:rsidP="000E1244">
            <w:pPr>
              <w:jc w:val="center"/>
              <w:rPr>
                <w:bCs w:val="0"/>
                <w:iCs w:val="0"/>
                <w:sz w:val="18"/>
                <w:szCs w:val="18"/>
              </w:rPr>
            </w:pPr>
            <w:r w:rsidRPr="00A55BF4">
              <w:rPr>
                <w:bCs w:val="0"/>
                <w:iCs w:val="0"/>
                <w:sz w:val="18"/>
                <w:szCs w:val="18"/>
              </w:rPr>
              <w:t>Minimum Insulation Thickness in Inches</w:t>
            </w:r>
          </w:p>
        </w:tc>
        <w:tc>
          <w:tcPr>
            <w:tcW w:w="1275" w:type="dxa"/>
            <w:vAlign w:val="bottom"/>
          </w:tcPr>
          <w:p w14:paraId="0C599CBA" w14:textId="77777777" w:rsidR="006A5051" w:rsidRPr="00A55BF4" w:rsidRDefault="006A5051" w:rsidP="000E1244">
            <w:pPr>
              <w:jc w:val="center"/>
              <w:rPr>
                <w:bCs w:val="0"/>
                <w:iCs w:val="0"/>
                <w:sz w:val="18"/>
                <w:szCs w:val="18"/>
              </w:rPr>
            </w:pPr>
            <w:r w:rsidRPr="00A55BF4">
              <w:rPr>
                <w:bCs w:val="0"/>
                <w:iCs w:val="0"/>
                <w:sz w:val="18"/>
                <w:szCs w:val="18"/>
              </w:rPr>
              <w:t>Jacket Size in Inches</w:t>
            </w:r>
          </w:p>
        </w:tc>
        <w:tc>
          <w:tcPr>
            <w:tcW w:w="1701" w:type="dxa"/>
            <w:vAlign w:val="bottom"/>
          </w:tcPr>
          <w:p w14:paraId="64DE5107" w14:textId="77777777" w:rsidR="006A5051" w:rsidRPr="00A55BF4" w:rsidRDefault="006A5051" w:rsidP="000E1244">
            <w:pPr>
              <w:jc w:val="center"/>
              <w:rPr>
                <w:bCs w:val="0"/>
                <w:iCs w:val="0"/>
                <w:sz w:val="18"/>
                <w:szCs w:val="18"/>
              </w:rPr>
            </w:pPr>
            <w:r w:rsidRPr="00A55BF4">
              <w:rPr>
                <w:bCs w:val="0"/>
                <w:iCs w:val="0"/>
                <w:sz w:val="18"/>
                <w:szCs w:val="18"/>
              </w:rPr>
              <w:t>Jacket Thickness in Mills</w:t>
            </w:r>
          </w:p>
        </w:tc>
      </w:tr>
      <w:tr w:rsidR="006A5051" w:rsidRPr="00A55BF4" w14:paraId="4D71157D" w14:textId="77777777" w:rsidTr="000E1244">
        <w:tc>
          <w:tcPr>
            <w:tcW w:w="1838" w:type="dxa"/>
          </w:tcPr>
          <w:p w14:paraId="44D72F0E" w14:textId="77777777" w:rsidR="006A5051" w:rsidRPr="00A55BF4" w:rsidRDefault="006A5051" w:rsidP="000E1244">
            <w:pPr>
              <w:jc w:val="center"/>
              <w:rPr>
                <w:bCs w:val="0"/>
                <w:iCs w:val="0"/>
                <w:sz w:val="18"/>
                <w:szCs w:val="18"/>
              </w:rPr>
            </w:pPr>
            <w:r w:rsidRPr="00A55BF4">
              <w:rPr>
                <w:bCs w:val="0"/>
                <w:iCs w:val="0"/>
                <w:sz w:val="18"/>
                <w:szCs w:val="18"/>
              </w:rPr>
              <w:t>2</w:t>
            </w:r>
          </w:p>
        </w:tc>
        <w:tc>
          <w:tcPr>
            <w:tcW w:w="2552" w:type="dxa"/>
            <w:gridSpan w:val="2"/>
          </w:tcPr>
          <w:p w14:paraId="0E350780" w14:textId="77777777" w:rsidR="006A5051" w:rsidRPr="00A55BF4" w:rsidRDefault="006A5051" w:rsidP="000E1244">
            <w:pPr>
              <w:jc w:val="center"/>
              <w:rPr>
                <w:bCs w:val="0"/>
                <w:iCs w:val="0"/>
                <w:sz w:val="18"/>
                <w:szCs w:val="18"/>
              </w:rPr>
            </w:pPr>
            <w:r w:rsidRPr="00A55BF4">
              <w:rPr>
                <w:bCs w:val="0"/>
                <w:iCs w:val="0"/>
                <w:sz w:val="18"/>
                <w:szCs w:val="18"/>
              </w:rPr>
              <w:t>1.81</w:t>
            </w:r>
          </w:p>
        </w:tc>
        <w:tc>
          <w:tcPr>
            <w:tcW w:w="1275" w:type="dxa"/>
          </w:tcPr>
          <w:p w14:paraId="236D840E" w14:textId="77777777" w:rsidR="006A5051" w:rsidRPr="00A55BF4" w:rsidRDefault="006A5051" w:rsidP="000E1244">
            <w:pPr>
              <w:jc w:val="center"/>
              <w:rPr>
                <w:bCs w:val="0"/>
                <w:iCs w:val="0"/>
                <w:sz w:val="18"/>
                <w:szCs w:val="18"/>
              </w:rPr>
            </w:pPr>
            <w:r w:rsidRPr="00A55BF4">
              <w:rPr>
                <w:bCs w:val="0"/>
                <w:iCs w:val="0"/>
                <w:sz w:val="18"/>
                <w:szCs w:val="18"/>
              </w:rPr>
              <w:t>6.63</w:t>
            </w:r>
          </w:p>
        </w:tc>
        <w:tc>
          <w:tcPr>
            <w:tcW w:w="1701" w:type="dxa"/>
          </w:tcPr>
          <w:p w14:paraId="3B6FDCA9"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5C67503A" w14:textId="77777777" w:rsidTr="000E1244">
        <w:tc>
          <w:tcPr>
            <w:tcW w:w="1838" w:type="dxa"/>
          </w:tcPr>
          <w:p w14:paraId="06522AF0" w14:textId="77777777" w:rsidR="006A5051" w:rsidRPr="00A55BF4" w:rsidRDefault="006A5051" w:rsidP="000E1244">
            <w:pPr>
              <w:jc w:val="center"/>
              <w:rPr>
                <w:bCs w:val="0"/>
                <w:iCs w:val="0"/>
                <w:sz w:val="18"/>
                <w:szCs w:val="18"/>
              </w:rPr>
            </w:pPr>
            <w:r w:rsidRPr="00A55BF4">
              <w:rPr>
                <w:bCs w:val="0"/>
                <w:iCs w:val="0"/>
                <w:sz w:val="18"/>
                <w:szCs w:val="18"/>
              </w:rPr>
              <w:t>2-1/2</w:t>
            </w:r>
          </w:p>
        </w:tc>
        <w:tc>
          <w:tcPr>
            <w:tcW w:w="2552" w:type="dxa"/>
            <w:gridSpan w:val="2"/>
          </w:tcPr>
          <w:p w14:paraId="1945FA74" w14:textId="77777777" w:rsidR="006A5051" w:rsidRPr="00A55BF4" w:rsidRDefault="006A5051" w:rsidP="000E1244">
            <w:pPr>
              <w:jc w:val="center"/>
              <w:rPr>
                <w:bCs w:val="0"/>
                <w:iCs w:val="0"/>
                <w:sz w:val="18"/>
                <w:szCs w:val="18"/>
              </w:rPr>
            </w:pPr>
            <w:r w:rsidRPr="00A55BF4">
              <w:rPr>
                <w:bCs w:val="0"/>
                <w:iCs w:val="0"/>
                <w:sz w:val="18"/>
                <w:szCs w:val="18"/>
              </w:rPr>
              <w:t>1.56</w:t>
            </w:r>
          </w:p>
        </w:tc>
        <w:tc>
          <w:tcPr>
            <w:tcW w:w="1275" w:type="dxa"/>
          </w:tcPr>
          <w:p w14:paraId="2CA5EFA3" w14:textId="77777777" w:rsidR="006A5051" w:rsidRPr="00A55BF4" w:rsidRDefault="006A5051" w:rsidP="000E1244">
            <w:pPr>
              <w:jc w:val="center"/>
              <w:rPr>
                <w:bCs w:val="0"/>
                <w:iCs w:val="0"/>
                <w:sz w:val="18"/>
                <w:szCs w:val="18"/>
              </w:rPr>
            </w:pPr>
            <w:r w:rsidRPr="00A55BF4">
              <w:rPr>
                <w:bCs w:val="0"/>
                <w:iCs w:val="0"/>
                <w:sz w:val="18"/>
                <w:szCs w:val="18"/>
              </w:rPr>
              <w:t>6.63</w:t>
            </w:r>
          </w:p>
        </w:tc>
        <w:tc>
          <w:tcPr>
            <w:tcW w:w="1701" w:type="dxa"/>
          </w:tcPr>
          <w:p w14:paraId="74E6FC3B"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3605AE70" w14:textId="77777777" w:rsidTr="000E1244">
        <w:tc>
          <w:tcPr>
            <w:tcW w:w="1838" w:type="dxa"/>
          </w:tcPr>
          <w:p w14:paraId="027DB763" w14:textId="77777777" w:rsidR="006A5051" w:rsidRPr="00A55BF4" w:rsidRDefault="006A5051" w:rsidP="000E1244">
            <w:pPr>
              <w:jc w:val="center"/>
              <w:rPr>
                <w:bCs w:val="0"/>
                <w:iCs w:val="0"/>
                <w:sz w:val="18"/>
                <w:szCs w:val="18"/>
              </w:rPr>
            </w:pPr>
            <w:r w:rsidRPr="00A55BF4">
              <w:rPr>
                <w:bCs w:val="0"/>
                <w:iCs w:val="0"/>
                <w:sz w:val="18"/>
                <w:szCs w:val="18"/>
              </w:rPr>
              <w:t>3</w:t>
            </w:r>
          </w:p>
        </w:tc>
        <w:tc>
          <w:tcPr>
            <w:tcW w:w="2552" w:type="dxa"/>
            <w:gridSpan w:val="2"/>
          </w:tcPr>
          <w:p w14:paraId="2BF0FD2D" w14:textId="77777777" w:rsidR="006A5051" w:rsidRPr="00A55BF4" w:rsidRDefault="006A5051" w:rsidP="000E1244">
            <w:pPr>
              <w:jc w:val="center"/>
              <w:rPr>
                <w:bCs w:val="0"/>
                <w:iCs w:val="0"/>
                <w:sz w:val="18"/>
                <w:szCs w:val="18"/>
              </w:rPr>
            </w:pPr>
            <w:r w:rsidRPr="00A55BF4">
              <w:rPr>
                <w:bCs w:val="0"/>
                <w:iCs w:val="0"/>
                <w:sz w:val="18"/>
                <w:szCs w:val="18"/>
              </w:rPr>
              <w:t>1.25</w:t>
            </w:r>
          </w:p>
        </w:tc>
        <w:tc>
          <w:tcPr>
            <w:tcW w:w="1275" w:type="dxa"/>
          </w:tcPr>
          <w:p w14:paraId="572D6145" w14:textId="77777777" w:rsidR="006A5051" w:rsidRPr="00A55BF4" w:rsidRDefault="006A5051" w:rsidP="000E1244">
            <w:pPr>
              <w:jc w:val="center"/>
              <w:rPr>
                <w:bCs w:val="0"/>
                <w:iCs w:val="0"/>
                <w:sz w:val="18"/>
                <w:szCs w:val="18"/>
              </w:rPr>
            </w:pPr>
            <w:r w:rsidRPr="00A55BF4">
              <w:rPr>
                <w:bCs w:val="0"/>
                <w:iCs w:val="0"/>
                <w:sz w:val="18"/>
                <w:szCs w:val="18"/>
              </w:rPr>
              <w:t>6.63</w:t>
            </w:r>
          </w:p>
        </w:tc>
        <w:tc>
          <w:tcPr>
            <w:tcW w:w="1701" w:type="dxa"/>
          </w:tcPr>
          <w:p w14:paraId="02F96E36"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79DA72D7" w14:textId="77777777" w:rsidTr="000E1244">
        <w:tc>
          <w:tcPr>
            <w:tcW w:w="1838" w:type="dxa"/>
          </w:tcPr>
          <w:p w14:paraId="1301C799" w14:textId="77777777" w:rsidR="006A5051" w:rsidRPr="00A55BF4" w:rsidRDefault="006A5051" w:rsidP="000E1244">
            <w:pPr>
              <w:jc w:val="center"/>
              <w:rPr>
                <w:bCs w:val="0"/>
                <w:iCs w:val="0"/>
                <w:sz w:val="18"/>
                <w:szCs w:val="18"/>
              </w:rPr>
            </w:pPr>
            <w:r w:rsidRPr="00A55BF4">
              <w:rPr>
                <w:bCs w:val="0"/>
                <w:iCs w:val="0"/>
                <w:sz w:val="18"/>
                <w:szCs w:val="18"/>
              </w:rPr>
              <w:t>4</w:t>
            </w:r>
          </w:p>
        </w:tc>
        <w:tc>
          <w:tcPr>
            <w:tcW w:w="2552" w:type="dxa"/>
            <w:gridSpan w:val="2"/>
          </w:tcPr>
          <w:p w14:paraId="4652F8F2" w14:textId="77777777" w:rsidR="006A5051" w:rsidRPr="00A55BF4" w:rsidRDefault="006A5051" w:rsidP="000E1244">
            <w:pPr>
              <w:jc w:val="center"/>
              <w:rPr>
                <w:bCs w:val="0"/>
                <w:iCs w:val="0"/>
                <w:sz w:val="18"/>
                <w:szCs w:val="18"/>
              </w:rPr>
            </w:pPr>
            <w:r w:rsidRPr="00A55BF4">
              <w:rPr>
                <w:bCs w:val="0"/>
                <w:iCs w:val="0"/>
                <w:sz w:val="18"/>
                <w:szCs w:val="18"/>
              </w:rPr>
              <w:t>1.75</w:t>
            </w:r>
          </w:p>
        </w:tc>
        <w:tc>
          <w:tcPr>
            <w:tcW w:w="1275" w:type="dxa"/>
          </w:tcPr>
          <w:p w14:paraId="782536E0" w14:textId="77777777" w:rsidR="006A5051" w:rsidRPr="00A55BF4" w:rsidRDefault="006A5051" w:rsidP="000E1244">
            <w:pPr>
              <w:jc w:val="center"/>
              <w:rPr>
                <w:bCs w:val="0"/>
                <w:iCs w:val="0"/>
                <w:sz w:val="18"/>
                <w:szCs w:val="18"/>
              </w:rPr>
            </w:pPr>
            <w:r w:rsidRPr="00A55BF4">
              <w:rPr>
                <w:bCs w:val="0"/>
                <w:iCs w:val="0"/>
                <w:sz w:val="18"/>
                <w:szCs w:val="18"/>
              </w:rPr>
              <w:t>8.00</w:t>
            </w:r>
          </w:p>
        </w:tc>
        <w:tc>
          <w:tcPr>
            <w:tcW w:w="1701" w:type="dxa"/>
          </w:tcPr>
          <w:p w14:paraId="46B71CD8"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286589FE" w14:textId="77777777" w:rsidTr="000E1244">
        <w:tc>
          <w:tcPr>
            <w:tcW w:w="1838" w:type="dxa"/>
          </w:tcPr>
          <w:p w14:paraId="4C74A348" w14:textId="77777777" w:rsidR="006A5051" w:rsidRPr="00A55BF4" w:rsidRDefault="006A5051" w:rsidP="000E1244">
            <w:pPr>
              <w:jc w:val="center"/>
              <w:rPr>
                <w:bCs w:val="0"/>
                <w:iCs w:val="0"/>
                <w:sz w:val="18"/>
                <w:szCs w:val="18"/>
              </w:rPr>
            </w:pPr>
            <w:r w:rsidRPr="00A55BF4">
              <w:rPr>
                <w:bCs w:val="0"/>
                <w:iCs w:val="0"/>
                <w:sz w:val="18"/>
                <w:szCs w:val="18"/>
              </w:rPr>
              <w:t>5</w:t>
            </w:r>
          </w:p>
        </w:tc>
        <w:tc>
          <w:tcPr>
            <w:tcW w:w="2552" w:type="dxa"/>
            <w:gridSpan w:val="2"/>
          </w:tcPr>
          <w:p w14:paraId="31A8E0B1" w14:textId="77777777" w:rsidR="006A5051" w:rsidRPr="00A55BF4" w:rsidRDefault="006A5051" w:rsidP="000E1244">
            <w:pPr>
              <w:jc w:val="center"/>
              <w:rPr>
                <w:bCs w:val="0"/>
                <w:iCs w:val="0"/>
                <w:sz w:val="18"/>
                <w:szCs w:val="18"/>
              </w:rPr>
            </w:pPr>
            <w:r w:rsidRPr="00A55BF4">
              <w:rPr>
                <w:bCs w:val="0"/>
                <w:iCs w:val="0"/>
                <w:sz w:val="18"/>
                <w:szCs w:val="18"/>
              </w:rPr>
              <w:t>2.22</w:t>
            </w:r>
          </w:p>
        </w:tc>
        <w:tc>
          <w:tcPr>
            <w:tcW w:w="1275" w:type="dxa"/>
          </w:tcPr>
          <w:p w14:paraId="36C0B07B" w14:textId="77777777" w:rsidR="006A5051" w:rsidRPr="00A55BF4" w:rsidRDefault="006A5051" w:rsidP="000E1244">
            <w:pPr>
              <w:jc w:val="center"/>
              <w:rPr>
                <w:bCs w:val="0"/>
                <w:iCs w:val="0"/>
                <w:sz w:val="18"/>
                <w:szCs w:val="18"/>
              </w:rPr>
            </w:pPr>
            <w:r w:rsidRPr="00A55BF4">
              <w:rPr>
                <w:bCs w:val="0"/>
                <w:iCs w:val="0"/>
                <w:sz w:val="18"/>
                <w:szCs w:val="18"/>
              </w:rPr>
              <w:t>10.00</w:t>
            </w:r>
          </w:p>
        </w:tc>
        <w:tc>
          <w:tcPr>
            <w:tcW w:w="1701" w:type="dxa"/>
          </w:tcPr>
          <w:p w14:paraId="193F31C8"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6141BF4D" w14:textId="77777777" w:rsidTr="000E1244">
        <w:tc>
          <w:tcPr>
            <w:tcW w:w="1838" w:type="dxa"/>
          </w:tcPr>
          <w:p w14:paraId="5A6BA1EC" w14:textId="77777777" w:rsidR="006A5051" w:rsidRPr="00A55BF4" w:rsidRDefault="006A5051" w:rsidP="000E1244">
            <w:pPr>
              <w:jc w:val="center"/>
              <w:rPr>
                <w:bCs w:val="0"/>
                <w:iCs w:val="0"/>
                <w:sz w:val="18"/>
                <w:szCs w:val="18"/>
              </w:rPr>
            </w:pPr>
            <w:r w:rsidRPr="00A55BF4">
              <w:rPr>
                <w:bCs w:val="0"/>
                <w:iCs w:val="0"/>
                <w:sz w:val="18"/>
                <w:szCs w:val="18"/>
              </w:rPr>
              <w:t>6</w:t>
            </w:r>
          </w:p>
        </w:tc>
        <w:tc>
          <w:tcPr>
            <w:tcW w:w="2552" w:type="dxa"/>
            <w:gridSpan w:val="2"/>
          </w:tcPr>
          <w:p w14:paraId="6E2FD3F7" w14:textId="77777777" w:rsidR="006A5051" w:rsidRPr="00A55BF4" w:rsidRDefault="006A5051" w:rsidP="000E1244">
            <w:pPr>
              <w:jc w:val="center"/>
              <w:rPr>
                <w:bCs w:val="0"/>
                <w:iCs w:val="0"/>
                <w:sz w:val="18"/>
                <w:szCs w:val="18"/>
              </w:rPr>
            </w:pPr>
            <w:r w:rsidRPr="00A55BF4">
              <w:rPr>
                <w:bCs w:val="0"/>
                <w:iCs w:val="0"/>
                <w:sz w:val="18"/>
                <w:szCs w:val="18"/>
              </w:rPr>
              <w:t>1.51</w:t>
            </w:r>
          </w:p>
        </w:tc>
        <w:tc>
          <w:tcPr>
            <w:tcW w:w="1275" w:type="dxa"/>
          </w:tcPr>
          <w:p w14:paraId="3BE3A6E3" w14:textId="77777777" w:rsidR="006A5051" w:rsidRPr="00A55BF4" w:rsidRDefault="006A5051" w:rsidP="000E1244">
            <w:pPr>
              <w:jc w:val="center"/>
              <w:rPr>
                <w:bCs w:val="0"/>
                <w:iCs w:val="0"/>
                <w:sz w:val="18"/>
                <w:szCs w:val="18"/>
              </w:rPr>
            </w:pPr>
            <w:r w:rsidRPr="00A55BF4">
              <w:rPr>
                <w:bCs w:val="0"/>
                <w:iCs w:val="0"/>
                <w:sz w:val="18"/>
                <w:szCs w:val="18"/>
              </w:rPr>
              <w:t>10.00</w:t>
            </w:r>
          </w:p>
        </w:tc>
        <w:tc>
          <w:tcPr>
            <w:tcW w:w="1701" w:type="dxa"/>
          </w:tcPr>
          <w:p w14:paraId="27862B8E"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69A61A30" w14:textId="77777777" w:rsidTr="000E1244">
        <w:tc>
          <w:tcPr>
            <w:tcW w:w="1838" w:type="dxa"/>
          </w:tcPr>
          <w:p w14:paraId="3254C936" w14:textId="77777777" w:rsidR="006A5051" w:rsidRPr="00A55BF4" w:rsidRDefault="006A5051" w:rsidP="000E1244">
            <w:pPr>
              <w:jc w:val="center"/>
              <w:rPr>
                <w:bCs w:val="0"/>
                <w:iCs w:val="0"/>
                <w:sz w:val="18"/>
                <w:szCs w:val="18"/>
              </w:rPr>
            </w:pPr>
            <w:r w:rsidRPr="00A55BF4">
              <w:rPr>
                <w:bCs w:val="0"/>
                <w:iCs w:val="0"/>
                <w:sz w:val="18"/>
                <w:szCs w:val="18"/>
              </w:rPr>
              <w:t>8</w:t>
            </w:r>
          </w:p>
        </w:tc>
        <w:tc>
          <w:tcPr>
            <w:tcW w:w="2552" w:type="dxa"/>
            <w:gridSpan w:val="2"/>
          </w:tcPr>
          <w:p w14:paraId="79B7E718" w14:textId="77777777" w:rsidR="006A5051" w:rsidRPr="00A55BF4" w:rsidRDefault="006A5051" w:rsidP="000E1244">
            <w:pPr>
              <w:jc w:val="center"/>
              <w:rPr>
                <w:bCs w:val="0"/>
                <w:iCs w:val="0"/>
                <w:sz w:val="18"/>
                <w:szCs w:val="18"/>
              </w:rPr>
            </w:pPr>
            <w:r w:rsidRPr="00A55BF4">
              <w:rPr>
                <w:bCs w:val="0"/>
                <w:iCs w:val="0"/>
                <w:sz w:val="18"/>
                <w:szCs w:val="18"/>
              </w:rPr>
              <w:t>1.68</w:t>
            </w:r>
          </w:p>
        </w:tc>
        <w:tc>
          <w:tcPr>
            <w:tcW w:w="1275" w:type="dxa"/>
          </w:tcPr>
          <w:p w14:paraId="1F2972B1" w14:textId="77777777" w:rsidR="006A5051" w:rsidRPr="00A55BF4" w:rsidRDefault="006A5051" w:rsidP="000E1244">
            <w:pPr>
              <w:jc w:val="center"/>
              <w:rPr>
                <w:bCs w:val="0"/>
                <w:iCs w:val="0"/>
                <w:sz w:val="18"/>
                <w:szCs w:val="18"/>
              </w:rPr>
            </w:pPr>
            <w:r w:rsidRPr="00A55BF4">
              <w:rPr>
                <w:bCs w:val="0"/>
                <w:iCs w:val="0"/>
                <w:sz w:val="18"/>
                <w:szCs w:val="18"/>
              </w:rPr>
              <w:t>12.43</w:t>
            </w:r>
          </w:p>
        </w:tc>
        <w:tc>
          <w:tcPr>
            <w:tcW w:w="1701" w:type="dxa"/>
          </w:tcPr>
          <w:p w14:paraId="1421A43B" w14:textId="77777777" w:rsidR="006A5051" w:rsidRPr="00A55BF4" w:rsidRDefault="006A5051" w:rsidP="000E1244">
            <w:pPr>
              <w:jc w:val="center"/>
              <w:rPr>
                <w:bCs w:val="0"/>
                <w:iCs w:val="0"/>
                <w:sz w:val="18"/>
                <w:szCs w:val="18"/>
              </w:rPr>
            </w:pPr>
            <w:r w:rsidRPr="00A55BF4">
              <w:rPr>
                <w:bCs w:val="0"/>
                <w:iCs w:val="0"/>
                <w:sz w:val="18"/>
                <w:szCs w:val="18"/>
              </w:rPr>
              <w:t>175</w:t>
            </w:r>
          </w:p>
        </w:tc>
      </w:tr>
      <w:tr w:rsidR="006A5051" w:rsidRPr="00A55BF4" w14:paraId="050D379C" w14:textId="77777777" w:rsidTr="000E1244">
        <w:tc>
          <w:tcPr>
            <w:tcW w:w="1838" w:type="dxa"/>
          </w:tcPr>
          <w:p w14:paraId="24478A77" w14:textId="77777777" w:rsidR="006A5051" w:rsidRPr="00A55BF4" w:rsidRDefault="006A5051" w:rsidP="000E1244">
            <w:pPr>
              <w:jc w:val="center"/>
              <w:rPr>
                <w:bCs w:val="0"/>
                <w:iCs w:val="0"/>
                <w:sz w:val="18"/>
                <w:szCs w:val="18"/>
              </w:rPr>
            </w:pPr>
            <w:r w:rsidRPr="00A55BF4">
              <w:rPr>
                <w:bCs w:val="0"/>
                <w:iCs w:val="0"/>
                <w:sz w:val="18"/>
                <w:szCs w:val="18"/>
              </w:rPr>
              <w:t>10</w:t>
            </w:r>
          </w:p>
        </w:tc>
        <w:tc>
          <w:tcPr>
            <w:tcW w:w="2552" w:type="dxa"/>
            <w:gridSpan w:val="2"/>
          </w:tcPr>
          <w:p w14:paraId="6797C7B4" w14:textId="77777777" w:rsidR="006A5051" w:rsidRPr="00A55BF4" w:rsidRDefault="006A5051" w:rsidP="000E1244">
            <w:pPr>
              <w:jc w:val="center"/>
              <w:rPr>
                <w:bCs w:val="0"/>
                <w:iCs w:val="0"/>
                <w:sz w:val="18"/>
                <w:szCs w:val="18"/>
              </w:rPr>
            </w:pPr>
            <w:r w:rsidRPr="00A55BF4">
              <w:rPr>
                <w:bCs w:val="0"/>
                <w:iCs w:val="0"/>
                <w:sz w:val="18"/>
                <w:szCs w:val="18"/>
              </w:rPr>
              <w:t>1.64</w:t>
            </w:r>
          </w:p>
        </w:tc>
        <w:tc>
          <w:tcPr>
            <w:tcW w:w="1275" w:type="dxa"/>
          </w:tcPr>
          <w:p w14:paraId="44D52160" w14:textId="77777777" w:rsidR="006A5051" w:rsidRPr="00A55BF4" w:rsidRDefault="006A5051" w:rsidP="000E1244">
            <w:pPr>
              <w:jc w:val="center"/>
              <w:rPr>
                <w:bCs w:val="0"/>
                <w:iCs w:val="0"/>
                <w:sz w:val="18"/>
                <w:szCs w:val="18"/>
              </w:rPr>
            </w:pPr>
            <w:r w:rsidRPr="00A55BF4">
              <w:rPr>
                <w:bCs w:val="0"/>
                <w:iCs w:val="0"/>
                <w:sz w:val="18"/>
                <w:szCs w:val="18"/>
              </w:rPr>
              <w:t>14.06</w:t>
            </w:r>
          </w:p>
        </w:tc>
        <w:tc>
          <w:tcPr>
            <w:tcW w:w="1701" w:type="dxa"/>
          </w:tcPr>
          <w:p w14:paraId="3F6E49AD" w14:textId="77777777" w:rsidR="006A5051" w:rsidRPr="00A55BF4" w:rsidRDefault="006A5051" w:rsidP="000E1244">
            <w:pPr>
              <w:jc w:val="center"/>
              <w:rPr>
                <w:bCs w:val="0"/>
                <w:iCs w:val="0"/>
                <w:sz w:val="18"/>
                <w:szCs w:val="18"/>
              </w:rPr>
            </w:pPr>
            <w:r w:rsidRPr="00A55BF4">
              <w:rPr>
                <w:bCs w:val="0"/>
                <w:iCs w:val="0"/>
                <w:sz w:val="18"/>
                <w:szCs w:val="18"/>
              </w:rPr>
              <w:t>175</w:t>
            </w:r>
          </w:p>
        </w:tc>
      </w:tr>
      <w:tr w:rsidR="006A5051" w:rsidRPr="00A55BF4" w14:paraId="24D23C05" w14:textId="77777777" w:rsidTr="000E1244">
        <w:tc>
          <w:tcPr>
            <w:tcW w:w="1838" w:type="dxa"/>
          </w:tcPr>
          <w:p w14:paraId="671B1344" w14:textId="77777777" w:rsidR="006A5051" w:rsidRPr="00A55BF4" w:rsidRDefault="006A5051" w:rsidP="000E1244">
            <w:pPr>
              <w:jc w:val="center"/>
              <w:rPr>
                <w:bCs w:val="0"/>
                <w:iCs w:val="0"/>
                <w:sz w:val="18"/>
                <w:szCs w:val="18"/>
              </w:rPr>
            </w:pPr>
            <w:r w:rsidRPr="00A55BF4">
              <w:rPr>
                <w:bCs w:val="0"/>
                <w:iCs w:val="0"/>
                <w:sz w:val="18"/>
                <w:szCs w:val="18"/>
              </w:rPr>
              <w:t>12</w:t>
            </w:r>
          </w:p>
        </w:tc>
        <w:tc>
          <w:tcPr>
            <w:tcW w:w="2552" w:type="dxa"/>
            <w:gridSpan w:val="2"/>
          </w:tcPr>
          <w:p w14:paraId="14BF0F5E" w14:textId="77777777" w:rsidR="006A5051" w:rsidRPr="00A55BF4" w:rsidRDefault="006A5051" w:rsidP="000E1244">
            <w:pPr>
              <w:jc w:val="center"/>
              <w:rPr>
                <w:bCs w:val="0"/>
                <w:iCs w:val="0"/>
                <w:sz w:val="18"/>
                <w:szCs w:val="18"/>
              </w:rPr>
            </w:pPr>
            <w:r w:rsidRPr="00A55BF4">
              <w:rPr>
                <w:bCs w:val="0"/>
                <w:iCs w:val="0"/>
                <w:sz w:val="18"/>
                <w:szCs w:val="18"/>
              </w:rPr>
              <w:t>1.46</w:t>
            </w:r>
          </w:p>
        </w:tc>
        <w:tc>
          <w:tcPr>
            <w:tcW w:w="1275" w:type="dxa"/>
          </w:tcPr>
          <w:p w14:paraId="00BD3FB3" w14:textId="77777777" w:rsidR="006A5051" w:rsidRPr="00A55BF4" w:rsidRDefault="006A5051" w:rsidP="000E1244">
            <w:pPr>
              <w:jc w:val="center"/>
              <w:rPr>
                <w:bCs w:val="0"/>
                <w:iCs w:val="0"/>
                <w:sz w:val="18"/>
                <w:szCs w:val="18"/>
              </w:rPr>
            </w:pPr>
            <w:r w:rsidRPr="00A55BF4">
              <w:rPr>
                <w:bCs w:val="0"/>
                <w:iCs w:val="0"/>
                <w:sz w:val="18"/>
                <w:szCs w:val="18"/>
              </w:rPr>
              <w:t>15.87</w:t>
            </w:r>
          </w:p>
        </w:tc>
        <w:tc>
          <w:tcPr>
            <w:tcW w:w="1701" w:type="dxa"/>
          </w:tcPr>
          <w:p w14:paraId="7741727E" w14:textId="77777777" w:rsidR="006A5051" w:rsidRPr="00A55BF4" w:rsidRDefault="006A5051" w:rsidP="000E1244">
            <w:pPr>
              <w:jc w:val="center"/>
              <w:rPr>
                <w:bCs w:val="0"/>
                <w:iCs w:val="0"/>
                <w:sz w:val="18"/>
                <w:szCs w:val="18"/>
              </w:rPr>
            </w:pPr>
            <w:r w:rsidRPr="00A55BF4">
              <w:rPr>
                <w:bCs w:val="0"/>
                <w:iCs w:val="0"/>
                <w:sz w:val="18"/>
                <w:szCs w:val="18"/>
              </w:rPr>
              <w:t>175</w:t>
            </w:r>
          </w:p>
        </w:tc>
      </w:tr>
      <w:tr w:rsidR="006A5051" w:rsidRPr="00A55BF4" w14:paraId="416FC734" w14:textId="77777777" w:rsidTr="000E1244">
        <w:tc>
          <w:tcPr>
            <w:tcW w:w="1838" w:type="dxa"/>
          </w:tcPr>
          <w:p w14:paraId="30554E94" w14:textId="77777777" w:rsidR="006A5051" w:rsidRPr="00A55BF4" w:rsidRDefault="006A5051" w:rsidP="000E1244">
            <w:pPr>
              <w:jc w:val="center"/>
              <w:rPr>
                <w:bCs w:val="0"/>
                <w:iCs w:val="0"/>
                <w:sz w:val="18"/>
                <w:szCs w:val="18"/>
              </w:rPr>
            </w:pPr>
            <w:r w:rsidRPr="00A55BF4">
              <w:rPr>
                <w:bCs w:val="0"/>
                <w:iCs w:val="0"/>
                <w:sz w:val="18"/>
                <w:szCs w:val="18"/>
              </w:rPr>
              <w:t>14</w:t>
            </w:r>
          </w:p>
        </w:tc>
        <w:tc>
          <w:tcPr>
            <w:tcW w:w="2552" w:type="dxa"/>
            <w:gridSpan w:val="2"/>
          </w:tcPr>
          <w:p w14:paraId="53B45789" w14:textId="77777777" w:rsidR="006A5051" w:rsidRPr="00A55BF4" w:rsidRDefault="006A5051" w:rsidP="000E1244">
            <w:pPr>
              <w:jc w:val="center"/>
              <w:rPr>
                <w:bCs w:val="0"/>
                <w:iCs w:val="0"/>
                <w:sz w:val="18"/>
                <w:szCs w:val="18"/>
              </w:rPr>
            </w:pPr>
            <w:r w:rsidRPr="00A55BF4">
              <w:rPr>
                <w:bCs w:val="0"/>
                <w:iCs w:val="0"/>
                <w:sz w:val="18"/>
                <w:szCs w:val="18"/>
              </w:rPr>
              <w:t>1.72</w:t>
            </w:r>
          </w:p>
        </w:tc>
        <w:tc>
          <w:tcPr>
            <w:tcW w:w="1275" w:type="dxa"/>
          </w:tcPr>
          <w:p w14:paraId="488EFF75" w14:textId="77777777" w:rsidR="006A5051" w:rsidRPr="00A55BF4" w:rsidRDefault="006A5051" w:rsidP="000E1244">
            <w:pPr>
              <w:jc w:val="center"/>
              <w:rPr>
                <w:bCs w:val="0"/>
                <w:iCs w:val="0"/>
                <w:sz w:val="18"/>
                <w:szCs w:val="18"/>
              </w:rPr>
            </w:pPr>
            <w:r w:rsidRPr="00A55BF4">
              <w:rPr>
                <w:bCs w:val="0"/>
                <w:iCs w:val="0"/>
                <w:sz w:val="18"/>
                <w:szCs w:val="18"/>
              </w:rPr>
              <w:t>17.83</w:t>
            </w:r>
          </w:p>
        </w:tc>
        <w:tc>
          <w:tcPr>
            <w:tcW w:w="1701" w:type="dxa"/>
          </w:tcPr>
          <w:p w14:paraId="30EAF96E"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4A391F2C" w14:textId="77777777" w:rsidTr="000E1244">
        <w:tc>
          <w:tcPr>
            <w:tcW w:w="1838" w:type="dxa"/>
          </w:tcPr>
          <w:p w14:paraId="7839F259" w14:textId="77777777" w:rsidR="006A5051" w:rsidRPr="00A55BF4" w:rsidRDefault="006A5051" w:rsidP="000E1244">
            <w:pPr>
              <w:jc w:val="center"/>
              <w:rPr>
                <w:bCs w:val="0"/>
                <w:iCs w:val="0"/>
                <w:sz w:val="18"/>
                <w:szCs w:val="18"/>
              </w:rPr>
            </w:pPr>
            <w:r w:rsidRPr="00A55BF4">
              <w:rPr>
                <w:bCs w:val="0"/>
                <w:iCs w:val="0"/>
                <w:sz w:val="18"/>
                <w:szCs w:val="18"/>
              </w:rPr>
              <w:t>16</w:t>
            </w:r>
          </w:p>
        </w:tc>
        <w:tc>
          <w:tcPr>
            <w:tcW w:w="2552" w:type="dxa"/>
            <w:gridSpan w:val="2"/>
          </w:tcPr>
          <w:p w14:paraId="62134614" w14:textId="77777777" w:rsidR="006A5051" w:rsidRPr="00A55BF4" w:rsidRDefault="006A5051" w:rsidP="000E1244">
            <w:pPr>
              <w:jc w:val="center"/>
              <w:rPr>
                <w:bCs w:val="0"/>
                <w:iCs w:val="0"/>
                <w:sz w:val="18"/>
                <w:szCs w:val="18"/>
              </w:rPr>
            </w:pPr>
            <w:r w:rsidRPr="00A55BF4">
              <w:rPr>
                <w:bCs w:val="0"/>
                <w:iCs w:val="0"/>
                <w:sz w:val="18"/>
                <w:szCs w:val="18"/>
              </w:rPr>
              <w:t>1.70</w:t>
            </w:r>
          </w:p>
        </w:tc>
        <w:tc>
          <w:tcPr>
            <w:tcW w:w="1275" w:type="dxa"/>
          </w:tcPr>
          <w:p w14:paraId="18744FF3" w14:textId="77777777" w:rsidR="006A5051" w:rsidRPr="00A55BF4" w:rsidRDefault="006A5051" w:rsidP="000E1244">
            <w:pPr>
              <w:jc w:val="center"/>
              <w:rPr>
                <w:bCs w:val="0"/>
                <w:iCs w:val="0"/>
                <w:sz w:val="18"/>
                <w:szCs w:val="18"/>
              </w:rPr>
            </w:pPr>
            <w:r w:rsidRPr="00A55BF4">
              <w:rPr>
                <w:bCs w:val="0"/>
                <w:iCs w:val="0"/>
                <w:sz w:val="18"/>
                <w:szCs w:val="18"/>
              </w:rPr>
              <w:t>19.80</w:t>
            </w:r>
          </w:p>
        </w:tc>
        <w:tc>
          <w:tcPr>
            <w:tcW w:w="1701" w:type="dxa"/>
          </w:tcPr>
          <w:p w14:paraId="412BD938"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37250C9F" w14:textId="77777777" w:rsidTr="000E1244">
        <w:tc>
          <w:tcPr>
            <w:tcW w:w="1838" w:type="dxa"/>
          </w:tcPr>
          <w:p w14:paraId="0C6DAF0F" w14:textId="77777777" w:rsidR="006A5051" w:rsidRPr="00A55BF4" w:rsidRDefault="006A5051" w:rsidP="000E1244">
            <w:pPr>
              <w:jc w:val="center"/>
              <w:rPr>
                <w:bCs w:val="0"/>
                <w:iCs w:val="0"/>
                <w:sz w:val="18"/>
                <w:szCs w:val="18"/>
              </w:rPr>
            </w:pPr>
            <w:r w:rsidRPr="00A55BF4">
              <w:rPr>
                <w:bCs w:val="0"/>
                <w:iCs w:val="0"/>
                <w:sz w:val="18"/>
                <w:szCs w:val="18"/>
              </w:rPr>
              <w:t>18</w:t>
            </w:r>
          </w:p>
        </w:tc>
        <w:tc>
          <w:tcPr>
            <w:tcW w:w="2552" w:type="dxa"/>
            <w:gridSpan w:val="2"/>
          </w:tcPr>
          <w:p w14:paraId="66E17E48" w14:textId="77777777" w:rsidR="006A5051" w:rsidRPr="00A55BF4" w:rsidRDefault="006A5051" w:rsidP="000E1244">
            <w:pPr>
              <w:jc w:val="center"/>
              <w:rPr>
                <w:bCs w:val="0"/>
                <w:iCs w:val="0"/>
                <w:sz w:val="18"/>
                <w:szCs w:val="18"/>
              </w:rPr>
            </w:pPr>
            <w:r w:rsidRPr="00A55BF4">
              <w:rPr>
                <w:bCs w:val="0"/>
                <w:iCs w:val="0"/>
                <w:sz w:val="18"/>
                <w:szCs w:val="18"/>
              </w:rPr>
              <w:t>1.89</w:t>
            </w:r>
          </w:p>
        </w:tc>
        <w:tc>
          <w:tcPr>
            <w:tcW w:w="1275" w:type="dxa"/>
          </w:tcPr>
          <w:p w14:paraId="73B673F5" w14:textId="77777777" w:rsidR="006A5051" w:rsidRPr="00A55BF4" w:rsidRDefault="006A5051" w:rsidP="000E1244">
            <w:pPr>
              <w:jc w:val="center"/>
              <w:rPr>
                <w:bCs w:val="0"/>
                <w:iCs w:val="0"/>
                <w:sz w:val="18"/>
                <w:szCs w:val="18"/>
              </w:rPr>
            </w:pPr>
            <w:r w:rsidRPr="00A55BF4">
              <w:rPr>
                <w:bCs w:val="0"/>
                <w:iCs w:val="0"/>
                <w:sz w:val="18"/>
                <w:szCs w:val="18"/>
              </w:rPr>
              <w:t>22.17</w:t>
            </w:r>
          </w:p>
        </w:tc>
        <w:tc>
          <w:tcPr>
            <w:tcW w:w="1701" w:type="dxa"/>
          </w:tcPr>
          <w:p w14:paraId="398B7C1C" w14:textId="77777777" w:rsidR="006A5051" w:rsidRPr="00A55BF4" w:rsidRDefault="006A5051" w:rsidP="000E1244">
            <w:pPr>
              <w:jc w:val="center"/>
              <w:rPr>
                <w:bCs w:val="0"/>
                <w:iCs w:val="0"/>
                <w:sz w:val="18"/>
                <w:szCs w:val="18"/>
              </w:rPr>
            </w:pPr>
            <w:r w:rsidRPr="00A55BF4">
              <w:rPr>
                <w:bCs w:val="0"/>
                <w:iCs w:val="0"/>
                <w:sz w:val="18"/>
                <w:szCs w:val="18"/>
              </w:rPr>
              <w:t>200</w:t>
            </w:r>
          </w:p>
        </w:tc>
      </w:tr>
      <w:tr w:rsidR="006A5051" w:rsidRPr="00A55BF4" w14:paraId="40A7AA01" w14:textId="77777777" w:rsidTr="000E1244">
        <w:tc>
          <w:tcPr>
            <w:tcW w:w="1838" w:type="dxa"/>
          </w:tcPr>
          <w:p w14:paraId="2362106C" w14:textId="77777777" w:rsidR="006A5051" w:rsidRPr="00A55BF4" w:rsidRDefault="006A5051" w:rsidP="000E1244">
            <w:pPr>
              <w:jc w:val="center"/>
              <w:rPr>
                <w:bCs w:val="0"/>
                <w:iCs w:val="0"/>
                <w:sz w:val="18"/>
                <w:szCs w:val="18"/>
              </w:rPr>
            </w:pPr>
            <w:r w:rsidRPr="00A55BF4">
              <w:rPr>
                <w:bCs w:val="0"/>
                <w:iCs w:val="0"/>
                <w:sz w:val="18"/>
                <w:szCs w:val="18"/>
              </w:rPr>
              <w:t>20</w:t>
            </w:r>
          </w:p>
        </w:tc>
        <w:tc>
          <w:tcPr>
            <w:tcW w:w="2552" w:type="dxa"/>
            <w:gridSpan w:val="2"/>
          </w:tcPr>
          <w:p w14:paraId="041CBEDA" w14:textId="77777777" w:rsidR="006A5051" w:rsidRPr="00A55BF4" w:rsidRDefault="006A5051" w:rsidP="000E1244">
            <w:pPr>
              <w:jc w:val="center"/>
              <w:rPr>
                <w:bCs w:val="0"/>
                <w:iCs w:val="0"/>
                <w:sz w:val="18"/>
                <w:szCs w:val="18"/>
              </w:rPr>
            </w:pPr>
            <w:r w:rsidRPr="00A55BF4">
              <w:rPr>
                <w:bCs w:val="0"/>
                <w:iCs w:val="0"/>
                <w:sz w:val="18"/>
                <w:szCs w:val="18"/>
              </w:rPr>
              <w:t>2.24</w:t>
            </w:r>
          </w:p>
        </w:tc>
        <w:tc>
          <w:tcPr>
            <w:tcW w:w="1275" w:type="dxa"/>
          </w:tcPr>
          <w:p w14:paraId="5DD26CD6" w14:textId="77777777" w:rsidR="006A5051" w:rsidRPr="00A55BF4" w:rsidRDefault="006A5051" w:rsidP="000E1244">
            <w:pPr>
              <w:jc w:val="center"/>
              <w:rPr>
                <w:bCs w:val="0"/>
                <w:iCs w:val="0"/>
                <w:sz w:val="18"/>
                <w:szCs w:val="18"/>
              </w:rPr>
            </w:pPr>
            <w:r w:rsidRPr="00A55BF4">
              <w:rPr>
                <w:bCs w:val="0"/>
                <w:iCs w:val="0"/>
                <w:sz w:val="18"/>
                <w:szCs w:val="18"/>
              </w:rPr>
              <w:t>24.92</w:t>
            </w:r>
          </w:p>
        </w:tc>
        <w:tc>
          <w:tcPr>
            <w:tcW w:w="1701" w:type="dxa"/>
          </w:tcPr>
          <w:p w14:paraId="6CA63E0F" w14:textId="77777777" w:rsidR="006A5051" w:rsidRPr="00A55BF4" w:rsidRDefault="006A5051" w:rsidP="000E1244">
            <w:pPr>
              <w:jc w:val="center"/>
              <w:rPr>
                <w:bCs w:val="0"/>
                <w:iCs w:val="0"/>
                <w:sz w:val="18"/>
                <w:szCs w:val="18"/>
              </w:rPr>
            </w:pPr>
            <w:r w:rsidRPr="00A55BF4">
              <w:rPr>
                <w:bCs w:val="0"/>
                <w:iCs w:val="0"/>
                <w:sz w:val="18"/>
                <w:szCs w:val="18"/>
              </w:rPr>
              <w:t>225</w:t>
            </w:r>
          </w:p>
        </w:tc>
      </w:tr>
    </w:tbl>
    <w:p w14:paraId="036C5EB9" w14:textId="77777777" w:rsidR="006A5051" w:rsidRPr="006A5051" w:rsidRDefault="006A5051" w:rsidP="006A5051">
      <w:pPr>
        <w:ind w:left="720"/>
        <w:jc w:val="both"/>
        <w:rPr>
          <w:bCs w:val="0"/>
          <w:iCs w:val="0"/>
          <w:sz w:val="18"/>
          <w:szCs w:val="18"/>
        </w:rPr>
      </w:pPr>
    </w:p>
    <w:p w14:paraId="2AD17E6F" w14:textId="77777777" w:rsidR="006A5051" w:rsidRDefault="006A5051" w:rsidP="006A5051">
      <w:pPr>
        <w:rPr>
          <w:sz w:val="22"/>
          <w:szCs w:val="22"/>
        </w:rPr>
      </w:pPr>
      <w:r>
        <w:rPr>
          <w:sz w:val="22"/>
          <w:szCs w:val="22"/>
        </w:rPr>
        <w:t xml:space="preserve">       </w:t>
      </w:r>
    </w:p>
    <w:p w14:paraId="1D8E0FA2" w14:textId="77777777" w:rsidR="006A5051" w:rsidRDefault="006A5051" w:rsidP="006A5051">
      <w:pPr>
        <w:rPr>
          <w:sz w:val="22"/>
          <w:szCs w:val="22"/>
        </w:rPr>
      </w:pPr>
    </w:p>
    <w:p w14:paraId="3E297FB1" w14:textId="77777777" w:rsidR="006A5051" w:rsidRDefault="006A5051" w:rsidP="006A5051">
      <w:pPr>
        <w:rPr>
          <w:sz w:val="22"/>
          <w:szCs w:val="22"/>
        </w:rPr>
      </w:pPr>
    </w:p>
    <w:p w14:paraId="03EF02A2" w14:textId="77777777" w:rsidR="006A5051" w:rsidRDefault="006A5051" w:rsidP="006A5051">
      <w:pPr>
        <w:rPr>
          <w:sz w:val="22"/>
          <w:szCs w:val="22"/>
        </w:rPr>
      </w:pPr>
    </w:p>
    <w:p w14:paraId="7C56DCBD" w14:textId="77777777" w:rsidR="006A5051" w:rsidRDefault="006A5051" w:rsidP="006A5051">
      <w:pPr>
        <w:rPr>
          <w:sz w:val="22"/>
          <w:szCs w:val="22"/>
        </w:rPr>
      </w:pPr>
    </w:p>
    <w:p w14:paraId="7E7A5E49" w14:textId="77777777" w:rsidR="006A5051" w:rsidRDefault="006A5051" w:rsidP="006A5051">
      <w:pPr>
        <w:rPr>
          <w:sz w:val="22"/>
          <w:szCs w:val="22"/>
        </w:rPr>
      </w:pPr>
    </w:p>
    <w:p w14:paraId="48CC1F54" w14:textId="77777777" w:rsidR="006A5051" w:rsidRDefault="006A5051" w:rsidP="006A5051">
      <w:pPr>
        <w:rPr>
          <w:sz w:val="22"/>
          <w:szCs w:val="22"/>
        </w:rPr>
      </w:pPr>
    </w:p>
    <w:p w14:paraId="37D18834" w14:textId="77777777" w:rsidR="006A5051" w:rsidRDefault="006A5051" w:rsidP="006A5051">
      <w:pPr>
        <w:rPr>
          <w:sz w:val="22"/>
          <w:szCs w:val="22"/>
        </w:rPr>
      </w:pPr>
    </w:p>
    <w:p w14:paraId="7D9622FE" w14:textId="77777777" w:rsidR="006A5051" w:rsidRDefault="006A5051" w:rsidP="006A5051">
      <w:pPr>
        <w:rPr>
          <w:sz w:val="22"/>
          <w:szCs w:val="22"/>
        </w:rPr>
      </w:pPr>
    </w:p>
    <w:p w14:paraId="5FB92B11" w14:textId="77777777" w:rsidR="006A5051" w:rsidRDefault="006A5051" w:rsidP="006A5051">
      <w:pPr>
        <w:rPr>
          <w:sz w:val="22"/>
          <w:szCs w:val="22"/>
        </w:rPr>
      </w:pPr>
    </w:p>
    <w:p w14:paraId="25C25175" w14:textId="77777777" w:rsidR="00F63456" w:rsidRDefault="00F63456" w:rsidP="006A5051">
      <w:pPr>
        <w:ind w:firstLine="720"/>
        <w:rPr>
          <w:sz w:val="22"/>
          <w:szCs w:val="22"/>
        </w:rPr>
      </w:pPr>
    </w:p>
    <w:p w14:paraId="7FA15092" w14:textId="77777777" w:rsidR="00F63456" w:rsidRDefault="00F63456" w:rsidP="006A5051">
      <w:pPr>
        <w:ind w:firstLine="720"/>
        <w:rPr>
          <w:sz w:val="22"/>
          <w:szCs w:val="22"/>
        </w:rPr>
      </w:pPr>
    </w:p>
    <w:p w14:paraId="0BCBBB9B" w14:textId="2ABBBF29" w:rsidR="00EF3743" w:rsidRDefault="006A5051" w:rsidP="006A5051">
      <w:pPr>
        <w:ind w:firstLine="720"/>
        <w:rPr>
          <w:sz w:val="22"/>
          <w:szCs w:val="22"/>
        </w:rPr>
      </w:pPr>
      <w:r w:rsidRPr="00A55BF4">
        <w:rPr>
          <w:sz w:val="22"/>
          <w:szCs w:val="22"/>
        </w:rPr>
        <w:t>*Larger pipe sizes are available upon request.</w:t>
      </w:r>
    </w:p>
    <w:p w14:paraId="40460BB3" w14:textId="77777777" w:rsidR="006A5051" w:rsidRPr="006A5051" w:rsidRDefault="006A5051" w:rsidP="006A5051">
      <w:pPr>
        <w:ind w:firstLine="720"/>
        <w:rPr>
          <w:sz w:val="22"/>
          <w:szCs w:val="22"/>
        </w:rPr>
      </w:pPr>
    </w:p>
    <w:p w14:paraId="2F98D952" w14:textId="15D5FBEE" w:rsidR="008E3ABB" w:rsidRDefault="008E3ABB" w:rsidP="00FE00A8">
      <w:pPr>
        <w:ind w:left="720"/>
        <w:jc w:val="both"/>
        <w:rPr>
          <w:b/>
          <w:bCs w:val="0"/>
          <w:iCs w:val="0"/>
          <w:sz w:val="22"/>
          <w:szCs w:val="22"/>
        </w:rPr>
      </w:pPr>
    </w:p>
    <w:p w14:paraId="4D2E8478" w14:textId="1783F694" w:rsidR="008E3ABB" w:rsidRDefault="008E3ABB" w:rsidP="00FE00A8">
      <w:pPr>
        <w:ind w:left="720"/>
        <w:jc w:val="both"/>
        <w:rPr>
          <w:iCs w:val="0"/>
          <w:sz w:val="22"/>
          <w:szCs w:val="22"/>
        </w:rPr>
      </w:pPr>
      <w:r>
        <w:rPr>
          <w:b/>
          <w:bCs w:val="0"/>
          <w:iCs w:val="0"/>
          <w:sz w:val="22"/>
          <w:szCs w:val="22"/>
        </w:rPr>
        <w:t>2.05</w:t>
      </w:r>
      <w:r>
        <w:rPr>
          <w:b/>
          <w:bCs w:val="0"/>
          <w:iCs w:val="0"/>
          <w:sz w:val="22"/>
          <w:szCs w:val="22"/>
        </w:rPr>
        <w:tab/>
        <w:t>Joining Method</w:t>
      </w:r>
      <w:r w:rsidR="00B50B7A">
        <w:rPr>
          <w:b/>
          <w:bCs w:val="0"/>
          <w:iCs w:val="0"/>
          <w:sz w:val="22"/>
          <w:szCs w:val="22"/>
        </w:rPr>
        <w:t>:</w:t>
      </w:r>
      <w:r>
        <w:rPr>
          <w:b/>
          <w:bCs w:val="0"/>
          <w:iCs w:val="0"/>
          <w:sz w:val="22"/>
          <w:szCs w:val="22"/>
        </w:rPr>
        <w:t xml:space="preserve"> </w:t>
      </w:r>
      <w:r w:rsidR="00B50B7A">
        <w:rPr>
          <w:iCs w:val="0"/>
          <w:sz w:val="22"/>
          <w:szCs w:val="22"/>
        </w:rPr>
        <w:t>S</w:t>
      </w:r>
      <w:r>
        <w:rPr>
          <w:iCs w:val="0"/>
          <w:sz w:val="22"/>
          <w:szCs w:val="22"/>
        </w:rPr>
        <w:t>hall be push-on type.</w:t>
      </w:r>
    </w:p>
    <w:p w14:paraId="6451A9F0" w14:textId="2BF14FBA" w:rsidR="008E3ABB" w:rsidRDefault="008E3ABB" w:rsidP="00FE00A8">
      <w:pPr>
        <w:ind w:left="720"/>
        <w:jc w:val="both"/>
        <w:rPr>
          <w:sz w:val="22"/>
          <w:szCs w:val="22"/>
        </w:rPr>
      </w:pPr>
    </w:p>
    <w:p w14:paraId="72657173" w14:textId="77777777" w:rsidR="00B70E64" w:rsidRPr="00B70E64" w:rsidRDefault="008E3ABB" w:rsidP="00B70E64">
      <w:pPr>
        <w:ind w:left="720"/>
        <w:jc w:val="both"/>
        <w:rPr>
          <w:bCs w:val="0"/>
          <w:iCs w:val="0"/>
          <w:sz w:val="22"/>
          <w:szCs w:val="22"/>
        </w:rPr>
      </w:pPr>
      <w:r>
        <w:rPr>
          <w:b/>
          <w:bCs w:val="0"/>
          <w:iCs w:val="0"/>
          <w:sz w:val="22"/>
          <w:szCs w:val="22"/>
        </w:rPr>
        <w:t>2.06</w:t>
      </w:r>
      <w:r>
        <w:rPr>
          <w:b/>
          <w:bCs w:val="0"/>
          <w:iCs w:val="0"/>
          <w:sz w:val="22"/>
          <w:szCs w:val="22"/>
        </w:rPr>
        <w:tab/>
        <w:t>End Seals</w:t>
      </w:r>
      <w:r w:rsidR="00B70E64" w:rsidRPr="00B70E64">
        <w:rPr>
          <w:b/>
          <w:bCs w:val="0"/>
          <w:iCs w:val="0"/>
          <w:sz w:val="22"/>
          <w:szCs w:val="22"/>
        </w:rPr>
        <w:t xml:space="preserve">: </w:t>
      </w:r>
      <w:r w:rsidR="00B70E64" w:rsidRPr="00B70E64">
        <w:rPr>
          <w:bCs w:val="0"/>
          <w:iCs w:val="0"/>
          <w:sz w:val="22"/>
          <w:szCs w:val="22"/>
        </w:rPr>
        <w:t>Each length of pre-insulated pipe will be fitted with a watertight mastic end seal at jacket and pipe surfaces. All field cuts will be sealed with a field applied end seal. For non-insulated joints, the end seals shall have a letter of certification from an independent Testing Laboratory that they have been tested and proved watertight under the following test criteria:</w:t>
      </w:r>
    </w:p>
    <w:p w14:paraId="638C6FDB" w14:textId="03ED8381" w:rsidR="008E3ABB" w:rsidRDefault="008E3ABB" w:rsidP="00FE00A8">
      <w:pPr>
        <w:ind w:left="720"/>
        <w:jc w:val="both"/>
        <w:rPr>
          <w:b/>
          <w:bCs w:val="0"/>
          <w:iCs w:val="0"/>
          <w:sz w:val="22"/>
          <w:szCs w:val="22"/>
        </w:rPr>
      </w:pPr>
    </w:p>
    <w:p w14:paraId="4166B25C" w14:textId="6EB21B4E" w:rsidR="00B70E64" w:rsidRPr="00B70E64" w:rsidRDefault="00B70E64" w:rsidP="00B70E64">
      <w:pPr>
        <w:ind w:left="720"/>
        <w:jc w:val="both"/>
        <w:rPr>
          <w:bCs w:val="0"/>
          <w:iCs w:val="0"/>
          <w:sz w:val="22"/>
          <w:szCs w:val="22"/>
        </w:rPr>
      </w:pPr>
      <w:r w:rsidRPr="00B70E64">
        <w:rPr>
          <w:bCs w:val="0"/>
          <w:iCs w:val="0"/>
          <w:sz w:val="22"/>
          <w:szCs w:val="22"/>
        </w:rPr>
        <w:t>Casing and End Seal Testing Certification: Test and certification procedures shall demonstrate that casing, factory and field applied end seal are capable of resisting penetration of water into the casing and insulation at 20 feet of head pressure, measured above the highest point of the test sample, subjected over the entire surface of an 8-foot casing test sample for not less than 48 hours.</w:t>
      </w:r>
    </w:p>
    <w:p w14:paraId="49DA9646" w14:textId="0B128AA1" w:rsidR="00B70E64" w:rsidRDefault="00B70E64" w:rsidP="00FE00A8">
      <w:pPr>
        <w:ind w:left="720"/>
        <w:jc w:val="both"/>
        <w:rPr>
          <w:b/>
          <w:bCs w:val="0"/>
          <w:iCs w:val="0"/>
          <w:sz w:val="22"/>
          <w:szCs w:val="22"/>
        </w:rPr>
      </w:pPr>
    </w:p>
    <w:p w14:paraId="04E0C5F6" w14:textId="5BCD9DEA" w:rsidR="00B70E64" w:rsidRPr="00B70E64" w:rsidRDefault="00B70E64" w:rsidP="00B70E64">
      <w:pPr>
        <w:ind w:left="720"/>
        <w:jc w:val="both"/>
        <w:rPr>
          <w:bCs w:val="0"/>
          <w:iCs w:val="0"/>
          <w:sz w:val="22"/>
          <w:szCs w:val="22"/>
        </w:rPr>
      </w:pPr>
      <w:r>
        <w:rPr>
          <w:b/>
          <w:bCs w:val="0"/>
          <w:iCs w:val="0"/>
          <w:sz w:val="22"/>
          <w:szCs w:val="22"/>
        </w:rPr>
        <w:t>2.07</w:t>
      </w:r>
      <w:r>
        <w:rPr>
          <w:b/>
          <w:bCs w:val="0"/>
          <w:iCs w:val="0"/>
          <w:sz w:val="22"/>
          <w:szCs w:val="22"/>
        </w:rPr>
        <w:tab/>
        <w:t xml:space="preserve">Insulation of Joints (if required): </w:t>
      </w:r>
      <w:r w:rsidRPr="00B70E64">
        <w:rPr>
          <w:bCs w:val="0"/>
          <w:iCs w:val="0"/>
          <w:sz w:val="22"/>
          <w:szCs w:val="22"/>
        </w:rPr>
        <w:t xml:space="preserve">All straight joints shall be insulated using </w:t>
      </w:r>
      <w:r w:rsidR="006A5051">
        <w:rPr>
          <w:bCs w:val="0"/>
          <w:iCs w:val="0"/>
          <w:sz w:val="22"/>
          <w:szCs w:val="22"/>
        </w:rPr>
        <w:t xml:space="preserve">polyisocyanurate </w:t>
      </w:r>
      <w:r w:rsidRPr="00B70E64">
        <w:rPr>
          <w:bCs w:val="0"/>
          <w:iCs w:val="0"/>
          <w:sz w:val="22"/>
          <w:szCs w:val="22"/>
        </w:rPr>
        <w:t>foam and covered with the same material as pipe jacketing. 90˚-45˚ elbows, tees, etc. will not be insulated; they must be poured in concrete thrust blocks.</w:t>
      </w:r>
    </w:p>
    <w:p w14:paraId="615D0745" w14:textId="311FACF8" w:rsidR="00B70E64" w:rsidRPr="00B70E64" w:rsidRDefault="00B70E64" w:rsidP="00FE00A8">
      <w:pPr>
        <w:ind w:left="720"/>
        <w:jc w:val="both"/>
        <w:rPr>
          <w:iCs w:val="0"/>
          <w:sz w:val="22"/>
          <w:szCs w:val="22"/>
        </w:rPr>
      </w:pPr>
    </w:p>
    <w:p w14:paraId="729F9D27" w14:textId="0AF466F4" w:rsidR="00B70E64" w:rsidRPr="00B70E64" w:rsidRDefault="00B70E64" w:rsidP="00B70E64">
      <w:pPr>
        <w:ind w:left="720"/>
        <w:jc w:val="both"/>
        <w:rPr>
          <w:bCs w:val="0"/>
          <w:iCs w:val="0"/>
          <w:sz w:val="22"/>
          <w:szCs w:val="22"/>
        </w:rPr>
      </w:pPr>
      <w:r w:rsidRPr="00B70E64">
        <w:rPr>
          <w:b/>
          <w:bCs w:val="0"/>
          <w:iCs w:val="0"/>
          <w:sz w:val="22"/>
          <w:szCs w:val="22"/>
        </w:rPr>
        <w:t>2.08</w:t>
      </w:r>
      <w:r w:rsidRPr="00B70E64">
        <w:rPr>
          <w:b/>
          <w:bCs w:val="0"/>
          <w:iCs w:val="0"/>
          <w:sz w:val="22"/>
          <w:szCs w:val="22"/>
        </w:rPr>
        <w:tab/>
        <w:t>Backfill</w:t>
      </w:r>
      <w:r w:rsidR="00B50B7A">
        <w:rPr>
          <w:b/>
          <w:bCs w:val="0"/>
          <w:iCs w:val="0"/>
          <w:sz w:val="22"/>
          <w:szCs w:val="22"/>
        </w:rPr>
        <w:t>:</w:t>
      </w:r>
      <w:r w:rsidRPr="00B70E64">
        <w:rPr>
          <w:b/>
          <w:bCs w:val="0"/>
          <w:iCs w:val="0"/>
          <w:sz w:val="22"/>
          <w:szCs w:val="22"/>
        </w:rPr>
        <w:t xml:space="preserve"> </w:t>
      </w:r>
      <w:r w:rsidR="00B50B7A">
        <w:rPr>
          <w:bCs w:val="0"/>
          <w:iCs w:val="0"/>
          <w:sz w:val="22"/>
          <w:szCs w:val="22"/>
        </w:rPr>
        <w:t>Shall</w:t>
      </w:r>
      <w:r w:rsidRPr="00B70E64">
        <w:rPr>
          <w:bCs w:val="0"/>
          <w:iCs w:val="0"/>
          <w:sz w:val="22"/>
          <w:szCs w:val="22"/>
        </w:rPr>
        <w:t xml:space="preserve"> be tamped compactly in place </w:t>
      </w:r>
      <w:r w:rsidR="00220DED" w:rsidRPr="00B70E64">
        <w:rPr>
          <w:bCs w:val="0"/>
          <w:iCs w:val="0"/>
          <w:sz w:val="22"/>
          <w:szCs w:val="22"/>
        </w:rPr>
        <w:t>to</w:t>
      </w:r>
      <w:r w:rsidRPr="00B70E64">
        <w:rPr>
          <w:bCs w:val="0"/>
          <w:iCs w:val="0"/>
          <w:sz w:val="22"/>
          <w:szCs w:val="22"/>
        </w:rPr>
        <w:t xml:space="preserve"> assure a stable surface.</w:t>
      </w:r>
      <w:r w:rsidR="006A5051">
        <w:rPr>
          <w:bCs w:val="0"/>
          <w:iCs w:val="0"/>
          <w:sz w:val="22"/>
          <w:szCs w:val="22"/>
        </w:rPr>
        <w:t xml:space="preserve"> </w:t>
      </w:r>
      <w:r w:rsidRPr="00B70E64">
        <w:rPr>
          <w:bCs w:val="0"/>
          <w:iCs w:val="0"/>
          <w:sz w:val="22"/>
          <w:szCs w:val="22"/>
        </w:rPr>
        <w:t xml:space="preserve">No rock should be used in first foot of backfill. 24 inches, from top of pipe to grade, of compacted fill shall meet </w:t>
      </w:r>
      <w:r w:rsidR="002F2F98">
        <w:rPr>
          <w:bCs w:val="0"/>
          <w:iCs w:val="0"/>
          <w:sz w:val="22"/>
          <w:szCs w:val="22"/>
        </w:rPr>
        <w:br/>
      </w:r>
      <w:r w:rsidRPr="00B70E64">
        <w:rPr>
          <w:bCs w:val="0"/>
          <w:iCs w:val="0"/>
          <w:sz w:val="22"/>
          <w:szCs w:val="22"/>
        </w:rPr>
        <w:t>H-20 Highway Loading.</w:t>
      </w:r>
    </w:p>
    <w:p w14:paraId="273B6B41" w14:textId="55B5AE46" w:rsidR="00B70E64" w:rsidRPr="00B70E64" w:rsidRDefault="00B70E64" w:rsidP="00FE00A8">
      <w:pPr>
        <w:ind w:left="720"/>
        <w:jc w:val="both"/>
        <w:rPr>
          <w:b/>
          <w:bCs w:val="0"/>
          <w:iCs w:val="0"/>
          <w:sz w:val="22"/>
          <w:szCs w:val="22"/>
        </w:rPr>
      </w:pPr>
    </w:p>
    <w:p w14:paraId="63F476B3" w14:textId="71046643" w:rsidR="00B70E64" w:rsidRDefault="00B70E64" w:rsidP="006A5051">
      <w:pPr>
        <w:ind w:left="720"/>
        <w:jc w:val="both"/>
        <w:rPr>
          <w:bCs w:val="0"/>
          <w:iCs w:val="0"/>
          <w:sz w:val="22"/>
          <w:szCs w:val="22"/>
        </w:rPr>
      </w:pPr>
      <w:r w:rsidRPr="00B70E64">
        <w:rPr>
          <w:b/>
          <w:bCs w:val="0"/>
          <w:iCs w:val="0"/>
          <w:sz w:val="22"/>
          <w:szCs w:val="22"/>
        </w:rPr>
        <w:t>2.09</w:t>
      </w:r>
      <w:r w:rsidRPr="00B70E64">
        <w:rPr>
          <w:b/>
          <w:bCs w:val="0"/>
          <w:iCs w:val="0"/>
          <w:sz w:val="22"/>
          <w:szCs w:val="22"/>
        </w:rPr>
        <w:tab/>
        <w:t xml:space="preserve">Manufacturer’s Assistance: </w:t>
      </w:r>
      <w:proofErr w:type="spellStart"/>
      <w:r w:rsidRPr="00B70E64">
        <w:rPr>
          <w:bCs w:val="0"/>
          <w:iCs w:val="0"/>
          <w:sz w:val="22"/>
          <w:szCs w:val="22"/>
        </w:rPr>
        <w:t>Rovanco</w:t>
      </w:r>
      <w:proofErr w:type="spellEnd"/>
      <w:r w:rsidRPr="00B70E64">
        <w:rPr>
          <w:bCs w:val="0"/>
          <w:iCs w:val="0"/>
          <w:sz w:val="22"/>
          <w:szCs w:val="22"/>
        </w:rPr>
        <w:t xml:space="preserve"> will provide a field service man on-site to properly </w:t>
      </w:r>
      <w:r w:rsidR="006A5051">
        <w:rPr>
          <w:bCs w:val="0"/>
          <w:iCs w:val="0"/>
          <w:sz w:val="22"/>
          <w:szCs w:val="22"/>
        </w:rPr>
        <w:br/>
      </w:r>
      <w:r w:rsidRPr="00B70E64">
        <w:rPr>
          <w:bCs w:val="0"/>
          <w:iCs w:val="0"/>
          <w:sz w:val="22"/>
          <w:szCs w:val="22"/>
        </w:rPr>
        <w:t>train the installing personnel in all phases of installation (if required)</w:t>
      </w:r>
      <w:r>
        <w:rPr>
          <w:bCs w:val="0"/>
          <w:iCs w:val="0"/>
          <w:sz w:val="22"/>
          <w:szCs w:val="22"/>
        </w:rPr>
        <w:t>.</w:t>
      </w:r>
    </w:p>
    <w:p w14:paraId="06FD9B05" w14:textId="4A30B1CF" w:rsidR="00B70E64" w:rsidRDefault="00B70E64" w:rsidP="00B70E64">
      <w:pPr>
        <w:ind w:firstLine="720"/>
        <w:jc w:val="both"/>
        <w:rPr>
          <w:bCs w:val="0"/>
          <w:iCs w:val="0"/>
          <w:sz w:val="22"/>
          <w:szCs w:val="22"/>
        </w:rPr>
      </w:pPr>
    </w:p>
    <w:p w14:paraId="35EBA28D" w14:textId="277A1C1D" w:rsidR="00B70E64" w:rsidRPr="00B70E64" w:rsidRDefault="00B70E64" w:rsidP="00FE00A8">
      <w:pPr>
        <w:ind w:left="720"/>
        <w:jc w:val="both"/>
        <w:rPr>
          <w:b/>
          <w:bCs w:val="0"/>
          <w:iCs w:val="0"/>
          <w:sz w:val="22"/>
          <w:szCs w:val="22"/>
        </w:rPr>
      </w:pPr>
      <w:r w:rsidRPr="00B70E64">
        <w:rPr>
          <w:b/>
          <w:iCs w:val="0"/>
          <w:sz w:val="22"/>
          <w:szCs w:val="22"/>
        </w:rPr>
        <w:t>2.10</w:t>
      </w:r>
      <w:r w:rsidRPr="00B70E64">
        <w:rPr>
          <w:b/>
          <w:iCs w:val="0"/>
          <w:sz w:val="22"/>
          <w:szCs w:val="22"/>
        </w:rPr>
        <w:tab/>
        <w:t>Approved Vendors:</w:t>
      </w:r>
      <w:r>
        <w:rPr>
          <w:bCs w:val="0"/>
          <w:iCs w:val="0"/>
          <w:sz w:val="22"/>
          <w:szCs w:val="22"/>
        </w:rPr>
        <w:t xml:space="preserve"> </w:t>
      </w:r>
      <w:r w:rsidRPr="00B70E64">
        <w:rPr>
          <w:sz w:val="22"/>
          <w:szCs w:val="22"/>
        </w:rPr>
        <w:t xml:space="preserve">Ductile Iron System </w:t>
      </w:r>
      <w:r w:rsidR="00B50B7A">
        <w:rPr>
          <w:sz w:val="22"/>
          <w:szCs w:val="22"/>
        </w:rPr>
        <w:t xml:space="preserve">by </w:t>
      </w:r>
      <w:proofErr w:type="spellStart"/>
      <w:r w:rsidR="00B50B7A">
        <w:rPr>
          <w:sz w:val="22"/>
          <w:szCs w:val="22"/>
        </w:rPr>
        <w:t>Rovanco</w:t>
      </w:r>
      <w:proofErr w:type="spellEnd"/>
      <w:r w:rsidR="00B50B7A">
        <w:rPr>
          <w:sz w:val="22"/>
          <w:szCs w:val="22"/>
        </w:rPr>
        <w:t xml:space="preserve">, Joliet, Illinois or approved, ISO </w:t>
      </w:r>
      <w:r w:rsidR="00987A07">
        <w:rPr>
          <w:sz w:val="22"/>
          <w:szCs w:val="22"/>
        </w:rPr>
        <w:t xml:space="preserve">9001 </w:t>
      </w:r>
      <w:r w:rsidR="00B50B7A">
        <w:rPr>
          <w:sz w:val="22"/>
          <w:szCs w:val="22"/>
        </w:rPr>
        <w:t xml:space="preserve">Certified, </w:t>
      </w:r>
      <w:r w:rsidRPr="00B70E64">
        <w:rPr>
          <w:sz w:val="22"/>
          <w:szCs w:val="22"/>
        </w:rPr>
        <w:t>equal. Any alternate supplier must submit their technical data to the engineer ten days prior to bid date to be approved in writing as an equal.</w:t>
      </w:r>
      <w:r w:rsidR="00F63456" w:rsidRPr="00B70E64">
        <w:rPr>
          <w:b/>
          <w:bCs w:val="0"/>
          <w:iCs w:val="0"/>
          <w:sz w:val="22"/>
          <w:szCs w:val="22"/>
        </w:rPr>
        <w:t xml:space="preserve"> </w:t>
      </w:r>
    </w:p>
    <w:sectPr w:rsidR="00B70E64" w:rsidRPr="00B70E64"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E22D" w14:textId="77777777" w:rsidR="00BF2326" w:rsidRDefault="00BF2326" w:rsidP="00721F01">
      <w:r>
        <w:separator/>
      </w:r>
    </w:p>
  </w:endnote>
  <w:endnote w:type="continuationSeparator" w:id="0">
    <w:p w14:paraId="71BFF05B" w14:textId="77777777" w:rsidR="00BF2326" w:rsidRDefault="00BF2326"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C9F1" w14:textId="1582418C" w:rsidR="00721F01" w:rsidRDefault="00721F01" w:rsidP="00721F01">
    <w:pPr>
      <w:pStyle w:val="Footer"/>
      <w:jc w:val="center"/>
    </w:pPr>
    <w:r w:rsidRPr="00945D9F">
      <w:rPr>
        <w:rFonts w:ascii="Cooper Black" w:hAnsi="Cooper Black"/>
      </w:rPr>
      <w:t>Serving the industry with quality products since 1969</w:t>
    </w:r>
  </w:p>
  <w:p w14:paraId="2FA91BD6" w14:textId="77777777" w:rsidR="00721F01" w:rsidRDefault="007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28BB" w14:textId="77777777" w:rsidR="00BF2326" w:rsidRDefault="00BF2326" w:rsidP="00721F01">
      <w:r>
        <w:separator/>
      </w:r>
    </w:p>
  </w:footnote>
  <w:footnote w:type="continuationSeparator" w:id="0">
    <w:p w14:paraId="0B719BD1" w14:textId="77777777" w:rsidR="00BF2326" w:rsidRDefault="00BF2326"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E111C"/>
    <w:multiLevelType w:val="multilevel"/>
    <w:tmpl w:val="09426E9E"/>
    <w:lvl w:ilvl="0">
      <w:start w:val="1"/>
      <w:numFmt w:val="decimal"/>
      <w:lvlText w:val="%1"/>
      <w:lvlJc w:val="left"/>
      <w:pPr>
        <w:ind w:left="495" w:hanging="495"/>
      </w:pPr>
      <w:rPr>
        <w:rFonts w:hint="default"/>
      </w:rPr>
    </w:lvl>
    <w:lvl w:ilvl="1">
      <w:start w:val="1"/>
      <w:numFmt w:val="decimalZero"/>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220DED"/>
    <w:rsid w:val="00236F20"/>
    <w:rsid w:val="00282B68"/>
    <w:rsid w:val="002F2F98"/>
    <w:rsid w:val="00506157"/>
    <w:rsid w:val="00597E30"/>
    <w:rsid w:val="006A5051"/>
    <w:rsid w:val="006D66FD"/>
    <w:rsid w:val="006E282F"/>
    <w:rsid w:val="00721F01"/>
    <w:rsid w:val="0079008F"/>
    <w:rsid w:val="008E3ABB"/>
    <w:rsid w:val="00987A07"/>
    <w:rsid w:val="00B50B7A"/>
    <w:rsid w:val="00B70E64"/>
    <w:rsid w:val="00BF2326"/>
    <w:rsid w:val="00C022AD"/>
    <w:rsid w:val="00CA0503"/>
    <w:rsid w:val="00CB26AD"/>
    <w:rsid w:val="00D5264B"/>
    <w:rsid w:val="00D77EA3"/>
    <w:rsid w:val="00EF3743"/>
    <w:rsid w:val="00F63456"/>
    <w:rsid w:val="00F73A12"/>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2026-03-10T14:16:00Z</dcterms:created>
  <dcterms:modified xsi:type="dcterms:W3CDTF">2026-03-10T14:16:00Z</dcterms:modified>
</cp:coreProperties>
</file>